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8B" w:rsidRPr="001F678B" w:rsidRDefault="001F678B" w:rsidP="001F678B">
      <w:pPr>
        <w:widowControl/>
        <w:shd w:val="clear" w:color="auto" w:fill="FFFFFF"/>
        <w:spacing w:before="100" w:beforeAutospacing="1" w:after="100" w:afterAutospacing="1"/>
        <w:jc w:val="center"/>
        <w:outlineLvl w:val="2"/>
        <w:rPr>
          <w:rFonts w:ascii="宋体" w:eastAsia="宋体" w:hAnsi="宋体" w:cs="宋体"/>
          <w:b/>
          <w:bCs/>
          <w:color w:val="C40000"/>
          <w:kern w:val="0"/>
          <w:sz w:val="36"/>
          <w:szCs w:val="36"/>
        </w:rPr>
      </w:pPr>
      <w:r w:rsidRPr="001F678B">
        <w:rPr>
          <w:rFonts w:ascii="宋体" w:eastAsia="宋体" w:hAnsi="宋体" w:cs="宋体"/>
          <w:b/>
          <w:bCs/>
          <w:color w:val="C40000"/>
          <w:kern w:val="0"/>
          <w:sz w:val="36"/>
          <w:szCs w:val="36"/>
        </w:rPr>
        <w:t xml:space="preserve">广东省引进人才实行《广东省居住证》的暂行办法 </w:t>
      </w:r>
    </w:p>
    <w:p w:rsidR="001F678B" w:rsidRPr="001F678B" w:rsidRDefault="001F678B" w:rsidP="001F678B">
      <w:pPr>
        <w:widowControl/>
        <w:shd w:val="clear" w:color="auto" w:fill="FFFFFF"/>
        <w:jc w:val="center"/>
        <w:rPr>
          <w:rFonts w:ascii="宋体" w:eastAsia="宋体" w:hAnsi="宋体" w:cs="宋体"/>
          <w:kern w:val="0"/>
          <w:sz w:val="18"/>
          <w:szCs w:val="18"/>
        </w:rPr>
      </w:pPr>
      <w:r w:rsidRPr="001F678B">
        <w:rPr>
          <w:rFonts w:ascii="宋体" w:eastAsia="宋体" w:hAnsi="宋体" w:cs="宋体"/>
          <w:kern w:val="0"/>
          <w:sz w:val="18"/>
          <w:szCs w:val="18"/>
        </w:rPr>
        <w:t xml:space="preserve">访问次数:40发布日期：2009-12-07 </w:t>
      </w:r>
    </w:p>
    <w:p w:rsidR="001F678B" w:rsidRPr="001F678B" w:rsidRDefault="001F678B" w:rsidP="001F678B">
      <w:pPr>
        <w:widowControl/>
        <w:shd w:val="clear" w:color="auto" w:fill="FFFFFF"/>
        <w:spacing w:before="120" w:after="240" w:line="390" w:lineRule="atLeast"/>
        <w:jc w:val="left"/>
        <w:rPr>
          <w:rFonts w:ascii="宋体" w:eastAsia="宋体" w:hAnsi="宋体" w:cs="宋体"/>
          <w:kern w:val="0"/>
          <w:szCs w:val="21"/>
        </w:rPr>
      </w:pPr>
      <w:r w:rsidRPr="001F678B">
        <w:rPr>
          <w:rFonts w:ascii="宋体" w:eastAsia="宋体" w:hAnsi="宋体" w:cs="宋体"/>
          <w:kern w:val="0"/>
          <w:szCs w:val="21"/>
        </w:rPr>
        <w:t>第一章 总则</w:t>
      </w:r>
      <w:r w:rsidRPr="001F678B">
        <w:rPr>
          <w:rFonts w:ascii="宋体" w:eastAsia="宋体" w:hAnsi="宋体" w:cs="宋体"/>
          <w:kern w:val="0"/>
          <w:szCs w:val="21"/>
        </w:rPr>
        <w:br/>
      </w:r>
      <w:r w:rsidRPr="001F678B">
        <w:rPr>
          <w:rFonts w:ascii="宋体" w:eastAsia="宋体" w:hAnsi="宋体" w:cs="宋体"/>
          <w:kern w:val="0"/>
          <w:szCs w:val="21"/>
        </w:rPr>
        <w:br/>
        <w:t>第一条 为了贯彻落实《2002-2005年广东省人才队伍建设规划纲要》和《关于加强专业技术人才队伍建设的决定》，鼓励国内外人才来本省工作或者创业，提高广东综合竞争力，根据《广东省人才市场管理条例》等有关法律、法规的规定，结合实际情况，制定本办法。</w:t>
      </w:r>
      <w:r w:rsidRPr="001F678B">
        <w:rPr>
          <w:rFonts w:ascii="宋体" w:eastAsia="宋体" w:hAnsi="宋体" w:cs="宋体"/>
          <w:kern w:val="0"/>
          <w:szCs w:val="21"/>
        </w:rPr>
        <w:br/>
      </w:r>
      <w:r w:rsidRPr="001F678B">
        <w:rPr>
          <w:rFonts w:ascii="宋体" w:eastAsia="宋体" w:hAnsi="宋体" w:cs="宋体"/>
          <w:kern w:val="0"/>
          <w:szCs w:val="21"/>
        </w:rPr>
        <w:br/>
        <w:t>第二条 凡是符合本省引进人才专业需求，通过柔性流动来本省工作或者创业，不愿意改变其户籍、香港和澳门特别行政区籍、台湾地区籍（以下简称港、澳、台籍）、国籍的人员和不愿意放弃外国永久（长期）居留权的留学人员（以下简称留学人员），可以依据本办法申领《广东省居住证》（以下简称《居住证》）。</w:t>
      </w:r>
      <w:r w:rsidRPr="001F678B">
        <w:rPr>
          <w:rFonts w:ascii="宋体" w:eastAsia="宋体" w:hAnsi="宋体" w:cs="宋体"/>
          <w:kern w:val="0"/>
          <w:szCs w:val="21"/>
        </w:rPr>
        <w:br/>
      </w:r>
      <w:r w:rsidRPr="001F678B">
        <w:rPr>
          <w:rFonts w:ascii="宋体" w:eastAsia="宋体" w:hAnsi="宋体" w:cs="宋体"/>
          <w:kern w:val="0"/>
          <w:szCs w:val="21"/>
        </w:rPr>
        <w:br/>
        <w:t>第三条 《居住证》载明持有人的姓名、性别、出生年月、国籍或地区、证件号码、服务处所、居住地址、有效期、证号（中国居民身份证、香港和澳门特别行政区居民来往内地通行证、台湾居民来往大陆通行证、外国护照等有效证件号码）、签发日期等内容。《居住证》印有持证人小一寸彩色照片，须加盖省或地级以上市公安部门“居住证专用章”。</w:t>
      </w:r>
      <w:r w:rsidRPr="001F678B">
        <w:rPr>
          <w:rFonts w:ascii="宋体" w:eastAsia="宋体" w:hAnsi="宋体" w:cs="宋体"/>
          <w:kern w:val="0"/>
          <w:szCs w:val="21"/>
        </w:rPr>
        <w:br/>
      </w:r>
      <w:r w:rsidRPr="001F678B">
        <w:rPr>
          <w:rFonts w:ascii="宋体" w:eastAsia="宋体" w:hAnsi="宋体" w:cs="宋体"/>
          <w:kern w:val="0"/>
          <w:szCs w:val="21"/>
        </w:rPr>
        <w:br/>
        <w:t>第四条 省政府人事行政部门（以下简称省人事部门）主管本省引进人才工作，负责本办法的组织实施及省直和中央驻穗单位、在省人事部门建立人事户头的单位引进人才申领《居住证》的审核。</w:t>
      </w:r>
      <w:r w:rsidRPr="001F678B">
        <w:rPr>
          <w:rFonts w:ascii="宋体" w:eastAsia="宋体" w:hAnsi="宋体" w:cs="宋体"/>
          <w:kern w:val="0"/>
          <w:szCs w:val="21"/>
        </w:rPr>
        <w:br/>
        <w:t>地级以上市政府人事行政部门（以下简称市人事部门）主管本市引进人才工作，负责本办法在本市的实施及本市引进人才申领《居住证》的审核。</w:t>
      </w:r>
      <w:r w:rsidRPr="001F678B">
        <w:rPr>
          <w:rFonts w:ascii="宋体" w:eastAsia="宋体" w:hAnsi="宋体" w:cs="宋体"/>
          <w:kern w:val="0"/>
          <w:szCs w:val="21"/>
        </w:rPr>
        <w:br/>
        <w:t>对技师、高级技师资格证书有疑问的，应当由职业技能鉴定行政部门鉴别。</w:t>
      </w:r>
      <w:r w:rsidRPr="001F678B">
        <w:rPr>
          <w:rFonts w:ascii="宋体" w:eastAsia="宋体" w:hAnsi="宋体" w:cs="宋体"/>
          <w:kern w:val="0"/>
          <w:szCs w:val="21"/>
        </w:rPr>
        <w:br/>
        <w:t>省公安部门负责《居住证》的制作，省直和中央驻穗单位及在省人事部门建立人事户头的单位引进人才申领《居住证》的核发及其相关管理。</w:t>
      </w:r>
      <w:r w:rsidRPr="001F678B">
        <w:rPr>
          <w:rFonts w:ascii="宋体" w:eastAsia="宋体" w:hAnsi="宋体" w:cs="宋体"/>
          <w:kern w:val="0"/>
          <w:szCs w:val="21"/>
        </w:rPr>
        <w:br/>
        <w:t>地级以上市公安部门负责本市引进人才申领《居住证》的核发及其相关管理。</w:t>
      </w:r>
      <w:r w:rsidRPr="001F678B">
        <w:rPr>
          <w:rFonts w:ascii="宋体" w:eastAsia="宋体" w:hAnsi="宋体" w:cs="宋体"/>
          <w:kern w:val="0"/>
          <w:szCs w:val="21"/>
        </w:rPr>
        <w:br/>
      </w:r>
      <w:r w:rsidRPr="001F678B">
        <w:rPr>
          <w:rFonts w:ascii="宋体" w:eastAsia="宋体" w:hAnsi="宋体" w:cs="宋体"/>
          <w:kern w:val="0"/>
          <w:szCs w:val="21"/>
        </w:rPr>
        <w:br/>
        <w:t>各有关单位按照各自职责，做好与引进人才相关的工作。</w:t>
      </w:r>
      <w:r w:rsidRPr="001F678B">
        <w:rPr>
          <w:rFonts w:ascii="宋体" w:eastAsia="宋体" w:hAnsi="宋体" w:cs="宋体"/>
          <w:kern w:val="0"/>
          <w:szCs w:val="21"/>
        </w:rPr>
        <w:br/>
      </w:r>
      <w:r w:rsidRPr="001F678B">
        <w:rPr>
          <w:rFonts w:ascii="宋体" w:eastAsia="宋体" w:hAnsi="宋体" w:cs="宋体"/>
          <w:kern w:val="0"/>
          <w:szCs w:val="21"/>
        </w:rPr>
        <w:br/>
        <w:t>第五条 《居住证》的有效期限分为6个月、１年、３年和５年。经省和地级以上市人事部门批准，可以续办新证。</w:t>
      </w:r>
      <w:r w:rsidRPr="001F678B">
        <w:rPr>
          <w:rFonts w:ascii="宋体" w:eastAsia="宋体" w:hAnsi="宋体" w:cs="宋体"/>
          <w:kern w:val="0"/>
          <w:szCs w:val="21"/>
        </w:rPr>
        <w:br/>
      </w:r>
      <w:r w:rsidRPr="001F678B">
        <w:rPr>
          <w:rFonts w:ascii="宋体" w:eastAsia="宋体" w:hAnsi="宋体" w:cs="宋体"/>
          <w:kern w:val="0"/>
          <w:szCs w:val="21"/>
        </w:rPr>
        <w:br/>
        <w:t xml:space="preserve">第六条 《居住证》具有下列主要功能： </w:t>
      </w:r>
      <w:r w:rsidRPr="001F678B">
        <w:rPr>
          <w:rFonts w:ascii="宋体" w:eastAsia="宋体" w:hAnsi="宋体" w:cs="宋体"/>
          <w:kern w:val="0"/>
          <w:szCs w:val="21"/>
        </w:rPr>
        <w:br/>
      </w:r>
      <w:r w:rsidRPr="001F678B">
        <w:rPr>
          <w:rFonts w:ascii="宋体" w:eastAsia="宋体" w:hAnsi="宋体" w:cs="宋体"/>
          <w:kern w:val="0"/>
          <w:szCs w:val="21"/>
        </w:rPr>
        <w:lastRenderedPageBreak/>
        <w:br/>
        <w:t>（一）持有人在本省居住、工作、创业的证明；</w:t>
      </w:r>
      <w:r w:rsidRPr="001F678B">
        <w:rPr>
          <w:rFonts w:ascii="宋体" w:eastAsia="宋体" w:hAnsi="宋体" w:cs="宋体"/>
          <w:kern w:val="0"/>
          <w:szCs w:val="21"/>
        </w:rPr>
        <w:br/>
      </w:r>
      <w:r w:rsidRPr="001F678B">
        <w:rPr>
          <w:rFonts w:ascii="宋体" w:eastAsia="宋体" w:hAnsi="宋体" w:cs="宋体"/>
          <w:kern w:val="0"/>
          <w:szCs w:val="21"/>
        </w:rPr>
        <w:br/>
        <w:t>（二）港、澳、台籍和获得外国永久（长期）居留权、持居留国护照的留学人员或者外国籍持有人用于办理社会保险、住房公积金等个人相关事务，查询相关信息；</w:t>
      </w:r>
      <w:r w:rsidRPr="001F678B">
        <w:rPr>
          <w:rFonts w:ascii="宋体" w:eastAsia="宋体" w:hAnsi="宋体" w:cs="宋体"/>
          <w:kern w:val="0"/>
          <w:szCs w:val="21"/>
        </w:rPr>
        <w:br/>
      </w:r>
      <w:r w:rsidRPr="001F678B">
        <w:rPr>
          <w:rFonts w:ascii="宋体" w:eastAsia="宋体" w:hAnsi="宋体" w:cs="宋体"/>
          <w:kern w:val="0"/>
          <w:szCs w:val="21"/>
        </w:rPr>
        <w:br/>
        <w:t xml:space="preserve">（三）记录持有人基本情况、居住地变动情况等人口管理所需的相关信息。 </w:t>
      </w:r>
      <w:r w:rsidRPr="001F678B">
        <w:rPr>
          <w:rFonts w:ascii="宋体" w:eastAsia="宋体" w:hAnsi="宋体" w:cs="宋体"/>
          <w:kern w:val="0"/>
          <w:szCs w:val="21"/>
        </w:rPr>
        <w:br/>
      </w:r>
      <w:r w:rsidRPr="001F678B">
        <w:rPr>
          <w:rFonts w:ascii="宋体" w:eastAsia="宋体" w:hAnsi="宋体" w:cs="宋体"/>
          <w:kern w:val="0"/>
          <w:szCs w:val="21"/>
        </w:rPr>
        <w:br/>
        <w:t>第二章 申领</w:t>
      </w:r>
      <w:r w:rsidRPr="001F678B">
        <w:rPr>
          <w:rFonts w:ascii="宋体" w:eastAsia="宋体" w:hAnsi="宋体" w:cs="宋体"/>
          <w:kern w:val="0"/>
          <w:szCs w:val="21"/>
        </w:rPr>
        <w:br/>
      </w:r>
      <w:r w:rsidRPr="001F678B">
        <w:rPr>
          <w:rFonts w:ascii="宋体" w:eastAsia="宋体" w:hAnsi="宋体" w:cs="宋体"/>
          <w:kern w:val="0"/>
          <w:szCs w:val="21"/>
        </w:rPr>
        <w:br/>
        <w:t>第七条 申领人必需具备下列条件：</w:t>
      </w:r>
      <w:r w:rsidRPr="001F678B">
        <w:rPr>
          <w:rFonts w:ascii="宋体" w:eastAsia="宋体" w:hAnsi="宋体" w:cs="宋体"/>
          <w:kern w:val="0"/>
          <w:szCs w:val="21"/>
        </w:rPr>
        <w:br/>
      </w:r>
      <w:r w:rsidRPr="001F678B">
        <w:rPr>
          <w:rFonts w:ascii="宋体" w:eastAsia="宋体" w:hAnsi="宋体" w:cs="宋体"/>
          <w:kern w:val="0"/>
          <w:szCs w:val="21"/>
        </w:rPr>
        <w:br/>
        <w:t xml:space="preserve">（一）符合本省引进人才专业需求； </w:t>
      </w:r>
      <w:r w:rsidRPr="001F678B">
        <w:rPr>
          <w:rFonts w:ascii="宋体" w:eastAsia="宋体" w:hAnsi="宋体" w:cs="宋体"/>
          <w:kern w:val="0"/>
          <w:szCs w:val="21"/>
        </w:rPr>
        <w:br/>
      </w:r>
      <w:r w:rsidRPr="001F678B">
        <w:rPr>
          <w:rFonts w:ascii="宋体" w:eastAsia="宋体" w:hAnsi="宋体" w:cs="宋体"/>
          <w:kern w:val="0"/>
          <w:szCs w:val="21"/>
        </w:rPr>
        <w:br/>
        <w:t>（二）具有中国境内大学、香港和澳门特别行政区、台湾地区或者其他国家知名大学本科以上学历并有学士及以上学位和中级及以上专业技术资格，或者具有技师资格及以上的特殊技能；</w:t>
      </w:r>
      <w:r w:rsidRPr="001F678B">
        <w:rPr>
          <w:rFonts w:ascii="宋体" w:eastAsia="宋体" w:hAnsi="宋体" w:cs="宋体"/>
          <w:kern w:val="0"/>
          <w:szCs w:val="21"/>
        </w:rPr>
        <w:br/>
      </w:r>
      <w:r w:rsidRPr="001F678B">
        <w:rPr>
          <w:rFonts w:ascii="宋体" w:eastAsia="宋体" w:hAnsi="宋体" w:cs="宋体"/>
          <w:kern w:val="0"/>
          <w:szCs w:val="21"/>
        </w:rPr>
        <w:br/>
        <w:t>（三）具有从事五年以上应聘职位要求的本专业工作资历，掌握所要承担工作范围内的知识和技能，并能正确实施技术指导，胜任本职工作；</w:t>
      </w:r>
      <w:r w:rsidRPr="001F678B">
        <w:rPr>
          <w:rFonts w:ascii="宋体" w:eastAsia="宋体" w:hAnsi="宋体" w:cs="宋体"/>
          <w:kern w:val="0"/>
          <w:szCs w:val="21"/>
        </w:rPr>
        <w:br/>
      </w:r>
      <w:r w:rsidRPr="001F678B">
        <w:rPr>
          <w:rFonts w:ascii="宋体" w:eastAsia="宋体" w:hAnsi="宋体" w:cs="宋体"/>
          <w:kern w:val="0"/>
          <w:szCs w:val="21"/>
        </w:rPr>
        <w:br/>
        <w:t>（四）遵守国家和本省的法律法规以及应聘单位依法制定的规章制度。没有犯罪记录。</w:t>
      </w:r>
      <w:r w:rsidRPr="001F678B">
        <w:rPr>
          <w:rFonts w:ascii="宋体" w:eastAsia="宋体" w:hAnsi="宋体" w:cs="宋体"/>
          <w:kern w:val="0"/>
          <w:szCs w:val="21"/>
        </w:rPr>
        <w:br/>
      </w:r>
      <w:r w:rsidRPr="001F678B">
        <w:rPr>
          <w:rFonts w:ascii="宋体" w:eastAsia="宋体" w:hAnsi="宋体" w:cs="宋体"/>
          <w:kern w:val="0"/>
          <w:szCs w:val="21"/>
        </w:rPr>
        <w:br/>
        <w:t>第八条 申领《居住证》的人必须如实填写《广东省居住证申请表》（以下简称《申请表》）一式3份，迳送工作单位或者企业注册机关同级政府人事行政部门或者批准设立人事户头的政府人事行政部门申请。</w:t>
      </w:r>
      <w:r w:rsidRPr="001F678B">
        <w:rPr>
          <w:rFonts w:ascii="宋体" w:eastAsia="宋体" w:hAnsi="宋体" w:cs="宋体"/>
          <w:kern w:val="0"/>
          <w:szCs w:val="21"/>
        </w:rPr>
        <w:br/>
      </w:r>
      <w:r w:rsidRPr="001F678B">
        <w:rPr>
          <w:rFonts w:ascii="宋体" w:eastAsia="宋体" w:hAnsi="宋体" w:cs="宋体"/>
          <w:kern w:val="0"/>
          <w:szCs w:val="21"/>
        </w:rPr>
        <w:br/>
        <w:t>第九条 申领《居住证》时，应当提交下列材料原件和复印件各1份：</w:t>
      </w:r>
      <w:r w:rsidRPr="001F678B">
        <w:rPr>
          <w:rFonts w:ascii="宋体" w:eastAsia="宋体" w:hAnsi="宋体" w:cs="宋体"/>
          <w:kern w:val="0"/>
          <w:szCs w:val="21"/>
        </w:rPr>
        <w:br/>
      </w:r>
      <w:r w:rsidRPr="001F678B">
        <w:rPr>
          <w:rFonts w:ascii="宋体" w:eastAsia="宋体" w:hAnsi="宋体" w:cs="宋体"/>
          <w:kern w:val="0"/>
          <w:szCs w:val="21"/>
        </w:rPr>
        <w:br/>
        <w:t>（一）本人的学历、学位证书，职业资格证书或者业绩证明材料；</w:t>
      </w:r>
      <w:r w:rsidRPr="001F678B">
        <w:rPr>
          <w:rFonts w:ascii="宋体" w:eastAsia="宋体" w:hAnsi="宋体" w:cs="宋体"/>
          <w:kern w:val="0"/>
          <w:szCs w:val="21"/>
        </w:rPr>
        <w:br/>
      </w:r>
      <w:r w:rsidRPr="001F678B">
        <w:rPr>
          <w:rFonts w:ascii="宋体" w:eastAsia="宋体" w:hAnsi="宋体" w:cs="宋体"/>
          <w:kern w:val="0"/>
          <w:szCs w:val="21"/>
        </w:rPr>
        <w:br/>
        <w:t>（二）有效的身份证明；</w:t>
      </w:r>
      <w:r w:rsidRPr="001F678B">
        <w:rPr>
          <w:rFonts w:ascii="宋体" w:eastAsia="宋体" w:hAnsi="宋体" w:cs="宋体"/>
          <w:kern w:val="0"/>
          <w:szCs w:val="21"/>
        </w:rPr>
        <w:br/>
      </w:r>
      <w:r w:rsidRPr="001F678B">
        <w:rPr>
          <w:rFonts w:ascii="宋体" w:eastAsia="宋体" w:hAnsi="宋体" w:cs="宋体"/>
          <w:kern w:val="0"/>
          <w:szCs w:val="21"/>
        </w:rPr>
        <w:br/>
        <w:t>（三）在本省的住所证明；</w:t>
      </w:r>
      <w:r w:rsidRPr="001F678B">
        <w:rPr>
          <w:rFonts w:ascii="宋体" w:eastAsia="宋体" w:hAnsi="宋体" w:cs="宋体"/>
          <w:kern w:val="0"/>
          <w:szCs w:val="21"/>
        </w:rPr>
        <w:br/>
      </w:r>
      <w:r w:rsidRPr="001F678B">
        <w:rPr>
          <w:rFonts w:ascii="宋体" w:eastAsia="宋体" w:hAnsi="宋体" w:cs="宋体"/>
          <w:kern w:val="0"/>
          <w:szCs w:val="21"/>
        </w:rPr>
        <w:br/>
      </w:r>
      <w:r w:rsidRPr="001F678B">
        <w:rPr>
          <w:rFonts w:ascii="宋体" w:eastAsia="宋体" w:hAnsi="宋体" w:cs="宋体"/>
          <w:kern w:val="0"/>
          <w:szCs w:val="21"/>
        </w:rPr>
        <w:lastRenderedPageBreak/>
        <w:t>（四）婚姻状况公证书；</w:t>
      </w:r>
      <w:r w:rsidRPr="001F678B">
        <w:rPr>
          <w:rFonts w:ascii="宋体" w:eastAsia="宋体" w:hAnsi="宋体" w:cs="宋体"/>
          <w:kern w:val="0"/>
          <w:szCs w:val="21"/>
        </w:rPr>
        <w:br/>
      </w:r>
      <w:r w:rsidRPr="001F678B">
        <w:rPr>
          <w:rFonts w:ascii="宋体" w:eastAsia="宋体" w:hAnsi="宋体" w:cs="宋体"/>
          <w:kern w:val="0"/>
          <w:szCs w:val="21"/>
        </w:rPr>
        <w:br/>
        <w:t>（五）本省二级以上医院出具的健康状况证明。</w:t>
      </w:r>
      <w:r w:rsidRPr="001F678B">
        <w:rPr>
          <w:rFonts w:ascii="宋体" w:eastAsia="宋体" w:hAnsi="宋体" w:cs="宋体"/>
          <w:kern w:val="0"/>
          <w:szCs w:val="21"/>
        </w:rPr>
        <w:br/>
      </w:r>
      <w:r w:rsidRPr="001F678B">
        <w:rPr>
          <w:rFonts w:ascii="宋体" w:eastAsia="宋体" w:hAnsi="宋体" w:cs="宋体"/>
          <w:kern w:val="0"/>
          <w:szCs w:val="21"/>
        </w:rPr>
        <w:br/>
        <w:t xml:space="preserve">已经与用人单位签订聘用合同或者劳动合同的申领人，还应当提交聘用合同或者劳动合同； </w:t>
      </w:r>
      <w:r w:rsidRPr="001F678B">
        <w:rPr>
          <w:rFonts w:ascii="宋体" w:eastAsia="宋体" w:hAnsi="宋体" w:cs="宋体"/>
          <w:kern w:val="0"/>
          <w:szCs w:val="21"/>
        </w:rPr>
        <w:br/>
      </w:r>
      <w:r w:rsidRPr="001F678B">
        <w:rPr>
          <w:rFonts w:ascii="宋体" w:eastAsia="宋体" w:hAnsi="宋体" w:cs="宋体"/>
          <w:kern w:val="0"/>
          <w:szCs w:val="21"/>
        </w:rPr>
        <w:br/>
        <w:t>已经在本省创业的申领人，还应当提交投资或者经营业绩的相关证明。</w:t>
      </w:r>
      <w:r w:rsidRPr="001F678B">
        <w:rPr>
          <w:rFonts w:ascii="宋体" w:eastAsia="宋体" w:hAnsi="宋体" w:cs="宋体"/>
          <w:kern w:val="0"/>
          <w:szCs w:val="21"/>
        </w:rPr>
        <w:br/>
      </w:r>
      <w:r w:rsidRPr="001F678B">
        <w:rPr>
          <w:rFonts w:ascii="宋体" w:eastAsia="宋体" w:hAnsi="宋体" w:cs="宋体"/>
          <w:kern w:val="0"/>
          <w:szCs w:val="21"/>
        </w:rPr>
        <w:br/>
        <w:t>已经入境的境外申领人，还应当提供合法的入境证明。</w:t>
      </w:r>
      <w:r w:rsidRPr="001F678B">
        <w:rPr>
          <w:rFonts w:ascii="宋体" w:eastAsia="宋体" w:hAnsi="宋体" w:cs="宋体"/>
          <w:kern w:val="0"/>
          <w:szCs w:val="21"/>
        </w:rPr>
        <w:br/>
      </w:r>
      <w:r w:rsidRPr="001F678B">
        <w:rPr>
          <w:rFonts w:ascii="宋体" w:eastAsia="宋体" w:hAnsi="宋体" w:cs="宋体"/>
          <w:kern w:val="0"/>
          <w:szCs w:val="21"/>
        </w:rPr>
        <w:br/>
        <w:t>已经持有《外国专家证》或者《港、澳、台专家证》的人员，免交上述（一）至（四）项材料，凭《外国专家证》或者《港、澳、台专家证》和第（五）项材料申领《居住证》。</w:t>
      </w:r>
      <w:r w:rsidRPr="001F678B">
        <w:rPr>
          <w:rFonts w:ascii="宋体" w:eastAsia="宋体" w:hAnsi="宋体" w:cs="宋体"/>
          <w:kern w:val="0"/>
          <w:szCs w:val="21"/>
        </w:rPr>
        <w:br/>
      </w:r>
      <w:r w:rsidRPr="001F678B">
        <w:rPr>
          <w:rFonts w:ascii="宋体" w:eastAsia="宋体" w:hAnsi="宋体" w:cs="宋体"/>
          <w:kern w:val="0"/>
          <w:szCs w:val="21"/>
        </w:rPr>
        <w:br/>
        <w:t>第十条 人事行政部门在受理申请材料时，应当按照本办法第二、四、七、八、九条的规定，当场审核《申请表》和申请人提交的材料。对材料齐全的，应当场登记受理《申请表》、婚姻状况公证书、健康证明原件和相关材料复印件，退回相关材料原件，并发给《〈广东省居住证〉申请材料受理或者不予受理凭据》（以下简称《受理凭据》）；对材料不齐全的，不予受理，申请材料全部退回申请人，并发给不予受理凭据，写明理由。</w:t>
      </w:r>
      <w:r w:rsidRPr="001F678B">
        <w:rPr>
          <w:rFonts w:ascii="宋体" w:eastAsia="宋体" w:hAnsi="宋体" w:cs="宋体"/>
          <w:kern w:val="0"/>
          <w:szCs w:val="21"/>
        </w:rPr>
        <w:br/>
      </w:r>
      <w:r w:rsidRPr="001F678B">
        <w:rPr>
          <w:rFonts w:ascii="宋体" w:eastAsia="宋体" w:hAnsi="宋体" w:cs="宋体"/>
          <w:kern w:val="0"/>
          <w:szCs w:val="21"/>
        </w:rPr>
        <w:br/>
        <w:t>第十一条 地级以上市人事部门应当自收到《申请表》和申请材料之日起7个工作日内，完成审核认定工作，并在《申请表》里签注是否符合申领条件的认定意见，发还给申请人《申请表》2份，收回《受理凭据》。留下1份《申请表》和相关申领材料存档备查。</w:t>
      </w:r>
      <w:r w:rsidRPr="001F678B">
        <w:rPr>
          <w:rFonts w:ascii="宋体" w:eastAsia="宋体" w:hAnsi="宋体" w:cs="宋体"/>
          <w:kern w:val="0"/>
          <w:szCs w:val="21"/>
        </w:rPr>
        <w:br/>
      </w:r>
      <w:r w:rsidRPr="001F678B">
        <w:rPr>
          <w:rFonts w:ascii="宋体" w:eastAsia="宋体" w:hAnsi="宋体" w:cs="宋体"/>
          <w:kern w:val="0"/>
          <w:szCs w:val="21"/>
        </w:rPr>
        <w:br/>
        <w:t xml:space="preserve">第十二条 申领人凭签注的《申请表》，到地级以上市公安部门办理领取《居住证》的相关手续。 </w:t>
      </w:r>
      <w:r w:rsidRPr="001F678B">
        <w:rPr>
          <w:rFonts w:ascii="宋体" w:eastAsia="宋体" w:hAnsi="宋体" w:cs="宋体"/>
          <w:kern w:val="0"/>
          <w:szCs w:val="21"/>
        </w:rPr>
        <w:br/>
      </w:r>
      <w:r w:rsidRPr="001F678B">
        <w:rPr>
          <w:rFonts w:ascii="宋体" w:eastAsia="宋体" w:hAnsi="宋体" w:cs="宋体"/>
          <w:kern w:val="0"/>
          <w:szCs w:val="21"/>
        </w:rPr>
        <w:br/>
        <w:t>第十三条 《居住证》的工本费，由省物价主管部门审核确定。</w:t>
      </w:r>
      <w:r w:rsidRPr="001F678B">
        <w:rPr>
          <w:rFonts w:ascii="宋体" w:eastAsia="宋体" w:hAnsi="宋体" w:cs="宋体"/>
          <w:kern w:val="0"/>
          <w:szCs w:val="21"/>
        </w:rPr>
        <w:br/>
      </w:r>
      <w:r w:rsidRPr="001F678B">
        <w:rPr>
          <w:rFonts w:ascii="宋体" w:eastAsia="宋体" w:hAnsi="宋体" w:cs="宋体"/>
          <w:kern w:val="0"/>
          <w:szCs w:val="21"/>
        </w:rPr>
        <w:br/>
      </w:r>
      <w:r w:rsidRPr="001F678B">
        <w:rPr>
          <w:rFonts w:ascii="宋体" w:eastAsia="宋体" w:hAnsi="宋体" w:cs="宋体"/>
          <w:kern w:val="0"/>
          <w:szCs w:val="21"/>
        </w:rPr>
        <w:br/>
      </w:r>
      <w:r w:rsidRPr="001F678B">
        <w:rPr>
          <w:rFonts w:ascii="宋体" w:eastAsia="宋体" w:hAnsi="宋体" w:cs="宋体"/>
          <w:kern w:val="0"/>
          <w:szCs w:val="21"/>
        </w:rPr>
        <w:br/>
        <w:t>第三章 管理</w:t>
      </w:r>
      <w:r w:rsidRPr="001F678B">
        <w:rPr>
          <w:rFonts w:ascii="宋体" w:eastAsia="宋体" w:hAnsi="宋体" w:cs="宋体"/>
          <w:kern w:val="0"/>
          <w:szCs w:val="21"/>
        </w:rPr>
        <w:br/>
      </w:r>
      <w:r w:rsidRPr="001F678B">
        <w:rPr>
          <w:rFonts w:ascii="宋体" w:eastAsia="宋体" w:hAnsi="宋体" w:cs="宋体"/>
          <w:kern w:val="0"/>
          <w:szCs w:val="21"/>
        </w:rPr>
        <w:br/>
      </w:r>
      <w:r w:rsidRPr="001F678B">
        <w:rPr>
          <w:rFonts w:ascii="宋体" w:eastAsia="宋体" w:hAnsi="宋体" w:cs="宋体"/>
          <w:kern w:val="0"/>
          <w:szCs w:val="21"/>
        </w:rPr>
        <w:br/>
      </w:r>
      <w:r w:rsidRPr="001F678B">
        <w:rPr>
          <w:rFonts w:ascii="宋体" w:eastAsia="宋体" w:hAnsi="宋体" w:cs="宋体"/>
          <w:kern w:val="0"/>
          <w:szCs w:val="21"/>
        </w:rPr>
        <w:br/>
        <w:t>第十四条 国有事企业单位聘用不改变其户籍，港、澳、台籍和其他国籍的人才，应当按照</w:t>
      </w:r>
      <w:r w:rsidRPr="001F678B">
        <w:rPr>
          <w:rFonts w:ascii="宋体" w:eastAsia="宋体" w:hAnsi="宋体" w:cs="宋体"/>
          <w:kern w:val="0"/>
          <w:szCs w:val="21"/>
        </w:rPr>
        <w:lastRenderedPageBreak/>
        <w:t xml:space="preserve">岗位（拟聘任职务）管理权限审批。 </w:t>
      </w:r>
      <w:r w:rsidRPr="001F678B">
        <w:rPr>
          <w:rFonts w:ascii="宋体" w:eastAsia="宋体" w:hAnsi="宋体" w:cs="宋体"/>
          <w:kern w:val="0"/>
          <w:szCs w:val="21"/>
        </w:rPr>
        <w:br/>
      </w:r>
      <w:r w:rsidRPr="001F678B">
        <w:rPr>
          <w:rFonts w:ascii="宋体" w:eastAsia="宋体" w:hAnsi="宋体" w:cs="宋体"/>
          <w:kern w:val="0"/>
          <w:szCs w:val="21"/>
        </w:rPr>
        <w:br/>
        <w:t>第十五条 《居住证》信息系统纳入本省人口（户籍）管理信息系统。</w:t>
      </w:r>
      <w:r w:rsidRPr="001F678B">
        <w:rPr>
          <w:rFonts w:ascii="宋体" w:eastAsia="宋体" w:hAnsi="宋体" w:cs="宋体"/>
          <w:kern w:val="0"/>
          <w:szCs w:val="21"/>
        </w:rPr>
        <w:br/>
      </w:r>
      <w:r w:rsidRPr="001F678B">
        <w:rPr>
          <w:rFonts w:ascii="宋体" w:eastAsia="宋体" w:hAnsi="宋体" w:cs="宋体"/>
          <w:kern w:val="0"/>
          <w:szCs w:val="21"/>
        </w:rPr>
        <w:br/>
        <w:t>《居住证》信息系统的规划建设、运行维护、安全保障工作，按照本省有关规定执行。</w:t>
      </w:r>
      <w:r w:rsidRPr="001F678B">
        <w:rPr>
          <w:rFonts w:ascii="宋体" w:eastAsia="宋体" w:hAnsi="宋体" w:cs="宋体"/>
          <w:kern w:val="0"/>
          <w:szCs w:val="21"/>
        </w:rPr>
        <w:br/>
      </w:r>
      <w:r w:rsidRPr="001F678B">
        <w:rPr>
          <w:rFonts w:ascii="宋体" w:eastAsia="宋体" w:hAnsi="宋体" w:cs="宋体"/>
          <w:kern w:val="0"/>
          <w:szCs w:val="21"/>
        </w:rPr>
        <w:br/>
        <w:t>第十六条 《居住证》持有人，因工作单位或者居住地等情况发生变化的，应当在30日内持变更材料向原申领机关办理《居住证》相关信息变更手续。</w:t>
      </w:r>
      <w:r w:rsidRPr="001F678B">
        <w:rPr>
          <w:rFonts w:ascii="宋体" w:eastAsia="宋体" w:hAnsi="宋体" w:cs="宋体"/>
          <w:kern w:val="0"/>
          <w:szCs w:val="21"/>
        </w:rPr>
        <w:br/>
      </w:r>
      <w:r w:rsidRPr="001F678B">
        <w:rPr>
          <w:rFonts w:ascii="宋体" w:eastAsia="宋体" w:hAnsi="宋体" w:cs="宋体"/>
          <w:kern w:val="0"/>
          <w:szCs w:val="21"/>
        </w:rPr>
        <w:br/>
        <w:t>第十七条 《居住证》有效期满，需要续办《居住证》的，应当在有效期满前30日内，由本人或者用人单位按照本办法第五条、第七条（一）、（四）项、第八条、第九条（三）、（五）项的规定，向原申请机关和发证的公安部门续办新证。逾期未续办新证的，原《居住证》自然失效。</w:t>
      </w:r>
      <w:r w:rsidRPr="001F678B">
        <w:rPr>
          <w:rFonts w:ascii="宋体" w:eastAsia="宋体" w:hAnsi="宋体" w:cs="宋体"/>
          <w:kern w:val="0"/>
          <w:szCs w:val="21"/>
        </w:rPr>
        <w:br/>
      </w:r>
      <w:r w:rsidRPr="001F678B">
        <w:rPr>
          <w:rFonts w:ascii="宋体" w:eastAsia="宋体" w:hAnsi="宋体" w:cs="宋体"/>
          <w:kern w:val="0"/>
          <w:szCs w:val="21"/>
        </w:rPr>
        <w:br/>
        <w:t>第十八条 《居住证》遗失的，持证人应当及时向原申请机关办理挂失和补办手续。</w:t>
      </w:r>
      <w:r w:rsidRPr="001F678B">
        <w:rPr>
          <w:rFonts w:ascii="宋体" w:eastAsia="宋体" w:hAnsi="宋体" w:cs="宋体"/>
          <w:kern w:val="0"/>
          <w:szCs w:val="21"/>
        </w:rPr>
        <w:br/>
      </w:r>
      <w:r w:rsidRPr="001F678B">
        <w:rPr>
          <w:rFonts w:ascii="宋体" w:eastAsia="宋体" w:hAnsi="宋体" w:cs="宋体"/>
          <w:kern w:val="0"/>
          <w:szCs w:val="21"/>
        </w:rPr>
        <w:br/>
        <w:t>第十九条 因中止、解除聘用（劳动）合同的，用人单位要及时收回其《居住证》，交回发证机关注销，同时报告同级政府人事部门。</w:t>
      </w:r>
      <w:r w:rsidRPr="001F678B">
        <w:rPr>
          <w:rFonts w:ascii="宋体" w:eastAsia="宋体" w:hAnsi="宋体" w:cs="宋体"/>
          <w:kern w:val="0"/>
          <w:szCs w:val="21"/>
        </w:rPr>
        <w:br/>
      </w:r>
      <w:r w:rsidRPr="001F678B">
        <w:rPr>
          <w:rFonts w:ascii="宋体" w:eastAsia="宋体" w:hAnsi="宋体" w:cs="宋体"/>
          <w:kern w:val="0"/>
          <w:szCs w:val="21"/>
        </w:rPr>
        <w:br/>
        <w:t xml:space="preserve">《居住证》持有人调入本省落户的，公安机关在为其办理入户手续时收回《居住证》。 </w:t>
      </w:r>
      <w:r w:rsidRPr="001F678B">
        <w:rPr>
          <w:rFonts w:ascii="宋体" w:eastAsia="宋体" w:hAnsi="宋体" w:cs="宋体"/>
          <w:kern w:val="0"/>
          <w:szCs w:val="21"/>
        </w:rPr>
        <w:br/>
      </w:r>
      <w:r w:rsidRPr="001F678B">
        <w:rPr>
          <w:rFonts w:ascii="宋体" w:eastAsia="宋体" w:hAnsi="宋体" w:cs="宋体"/>
          <w:kern w:val="0"/>
          <w:szCs w:val="21"/>
        </w:rPr>
        <w:br/>
        <w:t xml:space="preserve">第四章 待遇 </w:t>
      </w:r>
      <w:r w:rsidRPr="001F678B">
        <w:rPr>
          <w:rFonts w:ascii="宋体" w:eastAsia="宋体" w:hAnsi="宋体" w:cs="宋体"/>
          <w:kern w:val="0"/>
          <w:szCs w:val="21"/>
        </w:rPr>
        <w:br/>
      </w:r>
      <w:r w:rsidRPr="001F678B">
        <w:rPr>
          <w:rFonts w:ascii="宋体" w:eastAsia="宋体" w:hAnsi="宋体" w:cs="宋体"/>
          <w:kern w:val="0"/>
          <w:szCs w:val="21"/>
        </w:rPr>
        <w:br/>
        <w:t>第二十条 港、澳、台籍、获得外国永久（长期）居留权的留学人员或者外国籍人员，持有《居住证》的，可以免办其他就业许可。</w:t>
      </w:r>
      <w:r w:rsidRPr="001F678B">
        <w:rPr>
          <w:rFonts w:ascii="宋体" w:eastAsia="宋体" w:hAnsi="宋体" w:cs="宋体"/>
          <w:kern w:val="0"/>
          <w:szCs w:val="21"/>
        </w:rPr>
        <w:br/>
      </w:r>
      <w:r w:rsidRPr="001F678B">
        <w:rPr>
          <w:rFonts w:ascii="宋体" w:eastAsia="宋体" w:hAnsi="宋体" w:cs="宋体"/>
          <w:kern w:val="0"/>
          <w:szCs w:val="21"/>
        </w:rPr>
        <w:br/>
        <w:t>第二十一条 持有《居住证》的人员，可以注册工商营业执照，以技术入股或者投资等方式创办企业。</w:t>
      </w:r>
      <w:r w:rsidRPr="001F678B">
        <w:rPr>
          <w:rFonts w:ascii="宋体" w:eastAsia="宋体" w:hAnsi="宋体" w:cs="宋体"/>
          <w:kern w:val="0"/>
          <w:szCs w:val="21"/>
        </w:rPr>
        <w:br/>
      </w:r>
      <w:r w:rsidRPr="001F678B">
        <w:rPr>
          <w:rFonts w:ascii="宋体" w:eastAsia="宋体" w:hAnsi="宋体" w:cs="宋体"/>
          <w:kern w:val="0"/>
          <w:szCs w:val="21"/>
        </w:rPr>
        <w:br/>
        <w:t>第二十二条 持有《居住证》的人员，可以参与科技项目招投标，申报科研课题和科技奖励。</w:t>
      </w:r>
      <w:r w:rsidRPr="001F678B">
        <w:rPr>
          <w:rFonts w:ascii="宋体" w:eastAsia="宋体" w:hAnsi="宋体" w:cs="宋体"/>
          <w:kern w:val="0"/>
          <w:szCs w:val="21"/>
        </w:rPr>
        <w:br/>
      </w:r>
      <w:r w:rsidRPr="001F678B">
        <w:rPr>
          <w:rFonts w:ascii="宋体" w:eastAsia="宋体" w:hAnsi="宋体" w:cs="宋体"/>
          <w:kern w:val="0"/>
          <w:szCs w:val="21"/>
        </w:rPr>
        <w:br/>
        <w:t>第二十三条 持有《居住证》的人员，经本省有管理权限的部门批准，可以以短期聘用、项目聘用等方式，接受行政机关聘用，提供相应的服务。</w:t>
      </w:r>
      <w:r w:rsidRPr="001F678B">
        <w:rPr>
          <w:rFonts w:ascii="宋体" w:eastAsia="宋体" w:hAnsi="宋体" w:cs="宋体"/>
          <w:kern w:val="0"/>
          <w:szCs w:val="21"/>
        </w:rPr>
        <w:br/>
      </w:r>
      <w:r w:rsidRPr="001F678B">
        <w:rPr>
          <w:rFonts w:ascii="宋体" w:eastAsia="宋体" w:hAnsi="宋体" w:cs="宋体"/>
          <w:kern w:val="0"/>
          <w:szCs w:val="21"/>
        </w:rPr>
        <w:br/>
        <w:t>持有《居住证》的人员，根据工作需要，可以以聘用方式担任国有企业、高等院校、科研院</w:t>
      </w:r>
      <w:r w:rsidRPr="001F678B">
        <w:rPr>
          <w:rFonts w:ascii="宋体" w:eastAsia="宋体" w:hAnsi="宋体" w:cs="宋体"/>
          <w:kern w:val="0"/>
          <w:szCs w:val="21"/>
        </w:rPr>
        <w:lastRenderedPageBreak/>
        <w:t>所等单位和中介机构的领导职务。</w:t>
      </w:r>
      <w:r w:rsidRPr="001F678B">
        <w:rPr>
          <w:rFonts w:ascii="宋体" w:eastAsia="宋体" w:hAnsi="宋体" w:cs="宋体"/>
          <w:kern w:val="0"/>
          <w:szCs w:val="21"/>
        </w:rPr>
        <w:br/>
      </w:r>
      <w:r w:rsidRPr="001F678B">
        <w:rPr>
          <w:rFonts w:ascii="宋体" w:eastAsia="宋体" w:hAnsi="宋体" w:cs="宋体"/>
          <w:kern w:val="0"/>
          <w:szCs w:val="21"/>
        </w:rPr>
        <w:br/>
        <w:t>持有《居住证》的境内人员，符合本省公开选拔领导干部资格条件的，可以报名参加公开选拔领导干部。</w:t>
      </w:r>
      <w:r w:rsidRPr="001F678B">
        <w:rPr>
          <w:rFonts w:ascii="宋体" w:eastAsia="宋体" w:hAnsi="宋体" w:cs="宋体"/>
          <w:kern w:val="0"/>
          <w:szCs w:val="21"/>
        </w:rPr>
        <w:br/>
      </w:r>
      <w:r w:rsidRPr="001F678B">
        <w:rPr>
          <w:rFonts w:ascii="宋体" w:eastAsia="宋体" w:hAnsi="宋体" w:cs="宋体"/>
          <w:kern w:val="0"/>
          <w:szCs w:val="21"/>
        </w:rPr>
        <w:br/>
        <w:t>第二十四条 持有《居住证》的人员，可以参加本省专业技术职务的任职资格评定、考试或执业（职业）资格考试。</w:t>
      </w:r>
      <w:r w:rsidRPr="001F678B">
        <w:rPr>
          <w:rFonts w:ascii="宋体" w:eastAsia="宋体" w:hAnsi="宋体" w:cs="宋体"/>
          <w:kern w:val="0"/>
          <w:szCs w:val="21"/>
        </w:rPr>
        <w:br/>
      </w:r>
      <w:r w:rsidRPr="001F678B">
        <w:rPr>
          <w:rFonts w:ascii="宋体" w:eastAsia="宋体" w:hAnsi="宋体" w:cs="宋体"/>
          <w:kern w:val="0"/>
          <w:szCs w:val="21"/>
        </w:rPr>
        <w:br/>
        <w:t>第二十五条 持有《居住证》的人员，其《居住证》有效期在3年及以上的，可以在居住地申请子女入学（托）。幼儿教育、义务教育、普通高中教育阶段，由居住地所在市、县、区教育行政部门就近安排到具备相应接收条件的学校就读；中等职业教育阶段，由居住地所在市、县、区教育行政部门按照专业对口的原则就近安排。</w:t>
      </w:r>
      <w:r w:rsidRPr="001F678B">
        <w:rPr>
          <w:rFonts w:ascii="宋体" w:eastAsia="宋体" w:hAnsi="宋体" w:cs="宋体"/>
          <w:kern w:val="0"/>
          <w:szCs w:val="21"/>
        </w:rPr>
        <w:br/>
      </w:r>
      <w:r w:rsidRPr="001F678B">
        <w:rPr>
          <w:rFonts w:ascii="宋体" w:eastAsia="宋体" w:hAnsi="宋体" w:cs="宋体"/>
          <w:kern w:val="0"/>
          <w:szCs w:val="21"/>
        </w:rPr>
        <w:br/>
        <w:t>符合前款规定的境内人员的子女，取得本省高中毕业学历的，可以参加广东统一高考，报考本省部委属高校，省、市属高校或者民办高校。</w:t>
      </w:r>
      <w:r w:rsidRPr="001F678B">
        <w:rPr>
          <w:rFonts w:ascii="宋体" w:eastAsia="宋体" w:hAnsi="宋体" w:cs="宋体"/>
          <w:kern w:val="0"/>
          <w:szCs w:val="21"/>
        </w:rPr>
        <w:br/>
      </w:r>
      <w:r w:rsidRPr="001F678B">
        <w:rPr>
          <w:rFonts w:ascii="宋体" w:eastAsia="宋体" w:hAnsi="宋体" w:cs="宋体"/>
          <w:kern w:val="0"/>
          <w:szCs w:val="21"/>
        </w:rPr>
        <w:br/>
        <w:t>持有《居住证》的港、澳、台籍和外国籍人员或者获得外国永久（长期）居留权、持居留国护照的留学人员的子女，在语言文字适应期内，参加本省升学考试的，可以按照“四种考生”的有关规定降低录取分数线。</w:t>
      </w:r>
      <w:r w:rsidRPr="001F678B">
        <w:rPr>
          <w:rFonts w:ascii="宋体" w:eastAsia="宋体" w:hAnsi="宋体" w:cs="宋体"/>
          <w:kern w:val="0"/>
          <w:szCs w:val="21"/>
        </w:rPr>
        <w:br/>
      </w:r>
      <w:r w:rsidRPr="001F678B">
        <w:rPr>
          <w:rFonts w:ascii="宋体" w:eastAsia="宋体" w:hAnsi="宋体" w:cs="宋体"/>
          <w:kern w:val="0"/>
          <w:szCs w:val="21"/>
        </w:rPr>
        <w:br/>
        <w:t>第二十六条 持有《居住证》的境内人员或者未加入外国籍的留学人员，接受行政机关或者依照、参照公务员管理的单位聘用的，参加本省机关养老保险；在企业和其他事业单位工作的，参加企业基本养老保险。</w:t>
      </w:r>
      <w:r w:rsidRPr="001F678B">
        <w:rPr>
          <w:rFonts w:ascii="宋体" w:eastAsia="宋体" w:hAnsi="宋体" w:cs="宋体"/>
          <w:kern w:val="0"/>
          <w:szCs w:val="21"/>
        </w:rPr>
        <w:br/>
      </w:r>
      <w:r w:rsidRPr="001F678B">
        <w:rPr>
          <w:rFonts w:ascii="宋体" w:eastAsia="宋体" w:hAnsi="宋体" w:cs="宋体"/>
          <w:kern w:val="0"/>
          <w:szCs w:val="21"/>
        </w:rPr>
        <w:br/>
        <w:t>第二十七条 持有《居住证》的境内其他省市机关、事业单位人员进入本省企业单位工作的，养老保险按照粤劳社[2002]26号文件办理，其他人员按照企业办理。</w:t>
      </w:r>
      <w:r w:rsidRPr="001F678B">
        <w:rPr>
          <w:rFonts w:ascii="宋体" w:eastAsia="宋体" w:hAnsi="宋体" w:cs="宋体"/>
          <w:kern w:val="0"/>
          <w:szCs w:val="21"/>
        </w:rPr>
        <w:br/>
      </w:r>
      <w:r w:rsidRPr="001F678B">
        <w:rPr>
          <w:rFonts w:ascii="宋体" w:eastAsia="宋体" w:hAnsi="宋体" w:cs="宋体"/>
          <w:kern w:val="0"/>
          <w:szCs w:val="21"/>
        </w:rPr>
        <w:br/>
        <w:t>持有《居住证》的国内其他省市机关、事业单位人员被本省机关、事业单位聘用的，其养老保险关系不转移；终止合同离开本省时，其个人养老保险缴费储存额及其利息全部一次性支付给本人。</w:t>
      </w:r>
      <w:r w:rsidRPr="001F678B">
        <w:rPr>
          <w:rFonts w:ascii="宋体" w:eastAsia="宋体" w:hAnsi="宋体" w:cs="宋体"/>
          <w:kern w:val="0"/>
          <w:szCs w:val="21"/>
        </w:rPr>
        <w:br/>
      </w:r>
      <w:r w:rsidRPr="001F678B">
        <w:rPr>
          <w:rFonts w:ascii="宋体" w:eastAsia="宋体" w:hAnsi="宋体" w:cs="宋体"/>
          <w:kern w:val="0"/>
          <w:szCs w:val="21"/>
        </w:rPr>
        <w:br/>
        <w:t>第二十八条 按照本办法第二十六条的规定参加本省基本养老保险的人员，可以参加本省城镇职工基本医疗保险。离开本省时，本省的医疗保险经办机构应当将其基本医疗保险关系和个人医疗账户储存额转移到其户籍所在地的社会保险经办机构；当地未建立社会保险机构的，将其个人医疗账户储存额及其利息一次性支付给本人。</w:t>
      </w:r>
      <w:r w:rsidRPr="001F678B">
        <w:rPr>
          <w:rFonts w:ascii="宋体" w:eastAsia="宋体" w:hAnsi="宋体" w:cs="宋体"/>
          <w:kern w:val="0"/>
          <w:szCs w:val="21"/>
        </w:rPr>
        <w:br/>
      </w:r>
      <w:r w:rsidRPr="001F678B">
        <w:rPr>
          <w:rFonts w:ascii="宋体" w:eastAsia="宋体" w:hAnsi="宋体" w:cs="宋体"/>
          <w:kern w:val="0"/>
          <w:szCs w:val="21"/>
        </w:rPr>
        <w:lastRenderedPageBreak/>
        <w:br/>
        <w:t>第二十九条 持有《居住证》的境内人员，可以按照规定在本省缴存和使用住房公积金。已在户籍所在地缴存了住房公积金的，可以将在户籍所在地缴存的住房公积金余额转入本省住房公积金账户，原缴存的住房公积金年限和余额，可以与在本省缴存的住房公积金年限和余额累计计算。离开本省时，可按规定办理职工住房公积金账户存储余额转移手续。</w:t>
      </w:r>
      <w:r w:rsidRPr="001F678B">
        <w:rPr>
          <w:rFonts w:ascii="宋体" w:eastAsia="宋体" w:hAnsi="宋体" w:cs="宋体"/>
          <w:kern w:val="0"/>
          <w:szCs w:val="21"/>
        </w:rPr>
        <w:br/>
      </w:r>
      <w:r w:rsidRPr="001F678B">
        <w:rPr>
          <w:rFonts w:ascii="宋体" w:eastAsia="宋体" w:hAnsi="宋体" w:cs="宋体"/>
          <w:kern w:val="0"/>
          <w:szCs w:val="21"/>
        </w:rPr>
        <w:br/>
        <w:t>第三十条 持有《居住证》的境内人员，在本省实施其发明创造的专利的，可以申报广东省发明创造专利奖。</w:t>
      </w:r>
      <w:r w:rsidRPr="001F678B">
        <w:rPr>
          <w:rFonts w:ascii="宋体" w:eastAsia="宋体" w:hAnsi="宋体" w:cs="宋体"/>
          <w:kern w:val="0"/>
          <w:szCs w:val="21"/>
        </w:rPr>
        <w:br/>
      </w:r>
      <w:r w:rsidRPr="001F678B">
        <w:rPr>
          <w:rFonts w:ascii="宋体" w:eastAsia="宋体" w:hAnsi="宋体" w:cs="宋体"/>
          <w:kern w:val="0"/>
          <w:szCs w:val="21"/>
        </w:rPr>
        <w:br/>
        <w:t>第三十一条 持有《居住证》的境内人员，可以按照公安部门的有关规定，办理因私出国商务手续。</w:t>
      </w:r>
      <w:r w:rsidRPr="001F678B">
        <w:rPr>
          <w:rFonts w:ascii="宋体" w:eastAsia="宋体" w:hAnsi="宋体" w:cs="宋体"/>
          <w:kern w:val="0"/>
          <w:szCs w:val="21"/>
        </w:rPr>
        <w:br/>
      </w:r>
      <w:r w:rsidRPr="001F678B">
        <w:rPr>
          <w:rFonts w:ascii="宋体" w:eastAsia="宋体" w:hAnsi="宋体" w:cs="宋体"/>
          <w:kern w:val="0"/>
          <w:szCs w:val="21"/>
        </w:rPr>
        <w:br/>
        <w:t>第三十二条 持有《居住证》的港、澳、台籍人员，外国籍人员或者获得外国永久（长期）居留权、持居留国护照的留学人员，可以凭《居住证》号码在本省内的任一银行开设账户，办理存取款业务；可以持税务凭证及相关证明材料，到外汇管理机关指定的银行，将其在本省工作期间合法的人民币收入兑换成外汇，汇出境外。</w:t>
      </w:r>
      <w:r w:rsidRPr="001F678B">
        <w:rPr>
          <w:rFonts w:ascii="宋体" w:eastAsia="宋体" w:hAnsi="宋体" w:cs="宋体"/>
          <w:kern w:val="0"/>
          <w:szCs w:val="21"/>
        </w:rPr>
        <w:br/>
      </w:r>
      <w:r w:rsidRPr="001F678B">
        <w:rPr>
          <w:rFonts w:ascii="宋体" w:eastAsia="宋体" w:hAnsi="宋体" w:cs="宋体"/>
          <w:kern w:val="0"/>
          <w:szCs w:val="21"/>
        </w:rPr>
        <w:br/>
        <w:t>第三十三条 持有《居住证》的台湾地区人员，可以按照规定申请办理长期居住加注和多次出入境签注手续。</w:t>
      </w:r>
      <w:r w:rsidRPr="001F678B">
        <w:rPr>
          <w:rFonts w:ascii="宋体" w:eastAsia="宋体" w:hAnsi="宋体" w:cs="宋体"/>
          <w:kern w:val="0"/>
          <w:szCs w:val="21"/>
        </w:rPr>
        <w:br/>
      </w:r>
      <w:r w:rsidRPr="001F678B">
        <w:rPr>
          <w:rFonts w:ascii="宋体" w:eastAsia="宋体" w:hAnsi="宋体" w:cs="宋体"/>
          <w:kern w:val="0"/>
          <w:szCs w:val="21"/>
        </w:rPr>
        <w:br/>
        <w:t>持有《居住证》的获得外国永久（长期）居留权、持居留国护照的留学人员，可以按照规定申请办理多次出入境签证手续。</w:t>
      </w:r>
      <w:r w:rsidRPr="001F678B">
        <w:rPr>
          <w:rFonts w:ascii="宋体" w:eastAsia="宋体" w:hAnsi="宋体" w:cs="宋体"/>
          <w:kern w:val="0"/>
          <w:szCs w:val="21"/>
        </w:rPr>
        <w:br/>
      </w:r>
      <w:r w:rsidRPr="001F678B">
        <w:rPr>
          <w:rFonts w:ascii="宋体" w:eastAsia="宋体" w:hAnsi="宋体" w:cs="宋体"/>
          <w:kern w:val="0"/>
          <w:szCs w:val="21"/>
        </w:rPr>
        <w:br/>
        <w:t>持有《居住证》的外国籍人员，可以按照规定申请办理与居住期限相同的多次出入境签证手续。</w:t>
      </w:r>
      <w:r w:rsidRPr="001F678B">
        <w:rPr>
          <w:rFonts w:ascii="宋体" w:eastAsia="宋体" w:hAnsi="宋体" w:cs="宋体"/>
          <w:kern w:val="0"/>
          <w:szCs w:val="21"/>
        </w:rPr>
        <w:br/>
      </w:r>
      <w:r w:rsidRPr="001F678B">
        <w:rPr>
          <w:rFonts w:ascii="宋体" w:eastAsia="宋体" w:hAnsi="宋体" w:cs="宋体"/>
          <w:kern w:val="0"/>
          <w:szCs w:val="21"/>
        </w:rPr>
        <w:br/>
        <w:t>第三十四条 持有《居住证》的人员，可以凭《居住证》在本省内申请机动车驾驶证和行驶证，购置小型机动车入户，乘坐各种民用交通工具，住宿登记，并享受本省居民同等待遇。</w:t>
      </w:r>
      <w:r w:rsidRPr="001F678B">
        <w:rPr>
          <w:rFonts w:ascii="宋体" w:eastAsia="宋体" w:hAnsi="宋体" w:cs="宋体"/>
          <w:kern w:val="0"/>
          <w:szCs w:val="21"/>
        </w:rPr>
        <w:br/>
      </w:r>
      <w:r w:rsidRPr="001F678B">
        <w:rPr>
          <w:rFonts w:ascii="宋体" w:eastAsia="宋体" w:hAnsi="宋体" w:cs="宋体"/>
          <w:kern w:val="0"/>
          <w:szCs w:val="21"/>
        </w:rPr>
        <w:br/>
        <w:t>国家和本省的法律、法规对引进人才的有关待遇另有规定的，从其规定。</w:t>
      </w:r>
      <w:r w:rsidRPr="001F678B">
        <w:rPr>
          <w:rFonts w:ascii="宋体" w:eastAsia="宋体" w:hAnsi="宋体" w:cs="宋体"/>
          <w:kern w:val="0"/>
          <w:szCs w:val="21"/>
        </w:rPr>
        <w:br/>
      </w:r>
      <w:r w:rsidRPr="001F678B">
        <w:rPr>
          <w:rFonts w:ascii="宋体" w:eastAsia="宋体" w:hAnsi="宋体" w:cs="宋体"/>
          <w:kern w:val="0"/>
          <w:szCs w:val="21"/>
        </w:rPr>
        <w:br/>
        <w:t xml:space="preserve">第三十五条 持有《居住证》的国内人员，要求取得本省户籍的，应当按照国家和本省有关规定另行办理相关手续。 </w:t>
      </w:r>
      <w:r w:rsidRPr="001F678B">
        <w:rPr>
          <w:rFonts w:ascii="宋体" w:eastAsia="宋体" w:hAnsi="宋体" w:cs="宋体"/>
          <w:kern w:val="0"/>
          <w:szCs w:val="21"/>
        </w:rPr>
        <w:br/>
      </w:r>
      <w:r w:rsidRPr="001F678B">
        <w:rPr>
          <w:rFonts w:ascii="宋体" w:eastAsia="宋体" w:hAnsi="宋体" w:cs="宋体"/>
          <w:kern w:val="0"/>
          <w:szCs w:val="21"/>
        </w:rPr>
        <w:br/>
        <w:t xml:space="preserve">第五章 责任 </w:t>
      </w:r>
      <w:r w:rsidRPr="001F678B">
        <w:rPr>
          <w:rFonts w:ascii="宋体" w:eastAsia="宋体" w:hAnsi="宋体" w:cs="宋体"/>
          <w:kern w:val="0"/>
          <w:szCs w:val="21"/>
        </w:rPr>
        <w:br/>
      </w:r>
      <w:r w:rsidRPr="001F678B">
        <w:rPr>
          <w:rFonts w:ascii="宋体" w:eastAsia="宋体" w:hAnsi="宋体" w:cs="宋体"/>
          <w:kern w:val="0"/>
          <w:szCs w:val="21"/>
        </w:rPr>
        <w:lastRenderedPageBreak/>
        <w:br/>
        <w:t>第三十六条 持有《居住证》的人员，必须遵守国家和本省的法律法规，违者由有关机关依法追究法律责任。</w:t>
      </w:r>
      <w:r w:rsidRPr="001F678B">
        <w:rPr>
          <w:rFonts w:ascii="宋体" w:eastAsia="宋体" w:hAnsi="宋体" w:cs="宋体"/>
          <w:kern w:val="0"/>
          <w:szCs w:val="21"/>
        </w:rPr>
        <w:br/>
      </w:r>
      <w:r w:rsidRPr="001F678B">
        <w:rPr>
          <w:rFonts w:ascii="宋体" w:eastAsia="宋体" w:hAnsi="宋体" w:cs="宋体"/>
          <w:kern w:val="0"/>
          <w:szCs w:val="21"/>
        </w:rPr>
        <w:br/>
        <w:t>第三十七条 对持用伪造、涂改等无效证明材料骗领《居住证》的，即行取消其申领资格；对已经骗取了《居住证》的，由发证机关缴回《居住证》，并在其个人信用档案里加注失信记录。</w:t>
      </w:r>
      <w:r w:rsidRPr="001F678B">
        <w:rPr>
          <w:rFonts w:ascii="宋体" w:eastAsia="宋体" w:hAnsi="宋体" w:cs="宋体"/>
          <w:kern w:val="0"/>
          <w:szCs w:val="21"/>
        </w:rPr>
        <w:br/>
      </w:r>
      <w:r w:rsidRPr="001F678B">
        <w:rPr>
          <w:rFonts w:ascii="宋体" w:eastAsia="宋体" w:hAnsi="宋体" w:cs="宋体"/>
          <w:kern w:val="0"/>
          <w:szCs w:val="21"/>
        </w:rPr>
        <w:br/>
        <w:t>第三十八条 机关、团体、企业、事业单位出具假材料、假证明，为申领人骗取《居住证》的，对责任人视情节轻重，分别给予行政处分，触犯刑律的，由司法机关追究法律责任。</w:t>
      </w:r>
      <w:r w:rsidRPr="001F678B">
        <w:rPr>
          <w:rFonts w:ascii="宋体" w:eastAsia="宋体" w:hAnsi="宋体" w:cs="宋体"/>
          <w:kern w:val="0"/>
          <w:szCs w:val="21"/>
        </w:rPr>
        <w:br/>
      </w:r>
      <w:r w:rsidRPr="001F678B">
        <w:rPr>
          <w:rFonts w:ascii="宋体" w:eastAsia="宋体" w:hAnsi="宋体" w:cs="宋体"/>
          <w:kern w:val="0"/>
          <w:szCs w:val="21"/>
        </w:rPr>
        <w:br/>
        <w:t>第三十九条 执行本办法的国家工作人员，利用职权索取、收受贿赂或者有其他违法失职行为，情节轻微的，由主管部门予以行政处分；情节严重，构成犯罪的，由司法机关依法追究刑事责任。</w:t>
      </w:r>
      <w:r w:rsidRPr="001F678B">
        <w:rPr>
          <w:rFonts w:ascii="宋体" w:eastAsia="宋体" w:hAnsi="宋体" w:cs="宋体"/>
          <w:kern w:val="0"/>
          <w:szCs w:val="21"/>
        </w:rPr>
        <w:br/>
      </w:r>
      <w:r w:rsidRPr="001F678B">
        <w:rPr>
          <w:rFonts w:ascii="宋体" w:eastAsia="宋体" w:hAnsi="宋体" w:cs="宋体"/>
          <w:kern w:val="0"/>
          <w:szCs w:val="21"/>
        </w:rPr>
        <w:br/>
        <w:t xml:space="preserve">第六章 附则 </w:t>
      </w:r>
      <w:r w:rsidRPr="001F678B">
        <w:rPr>
          <w:rFonts w:ascii="宋体" w:eastAsia="宋体" w:hAnsi="宋体" w:cs="宋体"/>
          <w:kern w:val="0"/>
          <w:szCs w:val="21"/>
        </w:rPr>
        <w:br/>
      </w:r>
      <w:r w:rsidRPr="001F678B">
        <w:rPr>
          <w:rFonts w:ascii="宋体" w:eastAsia="宋体" w:hAnsi="宋体" w:cs="宋体"/>
          <w:kern w:val="0"/>
          <w:szCs w:val="21"/>
        </w:rPr>
        <w:br/>
        <w:t>第四十条 持有《居住证》的人员，可以为随同来本省的配偶及其未成年子女申领《居住证》，并享有相应待遇。</w:t>
      </w:r>
      <w:r w:rsidRPr="001F678B">
        <w:rPr>
          <w:rFonts w:ascii="宋体" w:eastAsia="宋体" w:hAnsi="宋体" w:cs="宋体"/>
          <w:kern w:val="0"/>
          <w:szCs w:val="21"/>
        </w:rPr>
        <w:br/>
      </w:r>
      <w:r w:rsidRPr="001F678B">
        <w:rPr>
          <w:rFonts w:ascii="宋体" w:eastAsia="宋体" w:hAnsi="宋体" w:cs="宋体"/>
          <w:kern w:val="0"/>
          <w:szCs w:val="21"/>
        </w:rPr>
        <w:br/>
        <w:t>第四十一条 本暂行办法由省人事厅负责解释。</w:t>
      </w:r>
      <w:r w:rsidRPr="001F678B">
        <w:rPr>
          <w:rFonts w:ascii="宋体" w:eastAsia="宋体" w:hAnsi="宋体" w:cs="宋体"/>
          <w:kern w:val="0"/>
          <w:szCs w:val="21"/>
        </w:rPr>
        <w:br/>
      </w:r>
      <w:r w:rsidRPr="001F678B">
        <w:rPr>
          <w:rFonts w:ascii="宋体" w:eastAsia="宋体" w:hAnsi="宋体" w:cs="宋体"/>
          <w:kern w:val="0"/>
          <w:szCs w:val="21"/>
        </w:rPr>
        <w:br/>
        <w:t>第四十二条 本办法自2003年11月1日起施行。</w:t>
      </w:r>
    </w:p>
    <w:p w:rsidR="00D621F2" w:rsidRDefault="00D621F2"/>
    <w:sectPr w:rsidR="00D621F2" w:rsidSect="00D621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08" w:rsidRDefault="00014F08" w:rsidP="001F678B">
      <w:r>
        <w:separator/>
      </w:r>
    </w:p>
  </w:endnote>
  <w:endnote w:type="continuationSeparator" w:id="0">
    <w:p w:rsidR="00014F08" w:rsidRDefault="00014F08" w:rsidP="001F67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08" w:rsidRDefault="00014F08" w:rsidP="001F678B">
      <w:r>
        <w:separator/>
      </w:r>
    </w:p>
  </w:footnote>
  <w:footnote w:type="continuationSeparator" w:id="0">
    <w:p w:rsidR="00014F08" w:rsidRDefault="00014F08" w:rsidP="001F67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78B"/>
    <w:rsid w:val="00000416"/>
    <w:rsid w:val="0000110D"/>
    <w:rsid w:val="00001D90"/>
    <w:rsid w:val="00002140"/>
    <w:rsid w:val="000026D4"/>
    <w:rsid w:val="0000319A"/>
    <w:rsid w:val="00003B23"/>
    <w:rsid w:val="00003CE0"/>
    <w:rsid w:val="00004AE2"/>
    <w:rsid w:val="00004D29"/>
    <w:rsid w:val="00005050"/>
    <w:rsid w:val="0000587E"/>
    <w:rsid w:val="000062C7"/>
    <w:rsid w:val="00010609"/>
    <w:rsid w:val="000114B8"/>
    <w:rsid w:val="000141EB"/>
    <w:rsid w:val="000146A3"/>
    <w:rsid w:val="00014D1A"/>
    <w:rsid w:val="00014F08"/>
    <w:rsid w:val="00015833"/>
    <w:rsid w:val="000165E0"/>
    <w:rsid w:val="00016AB4"/>
    <w:rsid w:val="00016DC7"/>
    <w:rsid w:val="000209A4"/>
    <w:rsid w:val="00020E29"/>
    <w:rsid w:val="000212E3"/>
    <w:rsid w:val="00021636"/>
    <w:rsid w:val="000217A4"/>
    <w:rsid w:val="00021B27"/>
    <w:rsid w:val="00021CFD"/>
    <w:rsid w:val="00022B65"/>
    <w:rsid w:val="00023182"/>
    <w:rsid w:val="00023C29"/>
    <w:rsid w:val="0002462C"/>
    <w:rsid w:val="00024CE5"/>
    <w:rsid w:val="00025325"/>
    <w:rsid w:val="00025A89"/>
    <w:rsid w:val="00025AE8"/>
    <w:rsid w:val="00025EEA"/>
    <w:rsid w:val="0002783A"/>
    <w:rsid w:val="00030090"/>
    <w:rsid w:val="000313C7"/>
    <w:rsid w:val="00031DEC"/>
    <w:rsid w:val="000322F1"/>
    <w:rsid w:val="0003231F"/>
    <w:rsid w:val="0003250C"/>
    <w:rsid w:val="0003302F"/>
    <w:rsid w:val="00034494"/>
    <w:rsid w:val="00034DC0"/>
    <w:rsid w:val="0003598C"/>
    <w:rsid w:val="00035C8D"/>
    <w:rsid w:val="000365AB"/>
    <w:rsid w:val="0003755B"/>
    <w:rsid w:val="00037DCB"/>
    <w:rsid w:val="00040081"/>
    <w:rsid w:val="000407A3"/>
    <w:rsid w:val="000422FE"/>
    <w:rsid w:val="00042B22"/>
    <w:rsid w:val="0004394A"/>
    <w:rsid w:val="00044C24"/>
    <w:rsid w:val="00044E60"/>
    <w:rsid w:val="00045945"/>
    <w:rsid w:val="000465C1"/>
    <w:rsid w:val="00046B35"/>
    <w:rsid w:val="000506ED"/>
    <w:rsid w:val="00050944"/>
    <w:rsid w:val="000529CA"/>
    <w:rsid w:val="00053720"/>
    <w:rsid w:val="00053FF6"/>
    <w:rsid w:val="0005420B"/>
    <w:rsid w:val="00054D20"/>
    <w:rsid w:val="00055039"/>
    <w:rsid w:val="00057EAF"/>
    <w:rsid w:val="0006182E"/>
    <w:rsid w:val="00062966"/>
    <w:rsid w:val="00062D39"/>
    <w:rsid w:val="00064C7D"/>
    <w:rsid w:val="00064EDA"/>
    <w:rsid w:val="0006517A"/>
    <w:rsid w:val="00065241"/>
    <w:rsid w:val="00065FC0"/>
    <w:rsid w:val="00066487"/>
    <w:rsid w:val="000667EF"/>
    <w:rsid w:val="000669B4"/>
    <w:rsid w:val="0007033F"/>
    <w:rsid w:val="00070776"/>
    <w:rsid w:val="00072364"/>
    <w:rsid w:val="00072F89"/>
    <w:rsid w:val="0007311A"/>
    <w:rsid w:val="0007350B"/>
    <w:rsid w:val="00074138"/>
    <w:rsid w:val="00074398"/>
    <w:rsid w:val="000745D2"/>
    <w:rsid w:val="00076271"/>
    <w:rsid w:val="000762DF"/>
    <w:rsid w:val="00076807"/>
    <w:rsid w:val="00076A73"/>
    <w:rsid w:val="00076D50"/>
    <w:rsid w:val="00076D58"/>
    <w:rsid w:val="000773C0"/>
    <w:rsid w:val="00080C88"/>
    <w:rsid w:val="000813DE"/>
    <w:rsid w:val="0008218A"/>
    <w:rsid w:val="0008286A"/>
    <w:rsid w:val="00082924"/>
    <w:rsid w:val="00082D1C"/>
    <w:rsid w:val="00082D6C"/>
    <w:rsid w:val="000835A0"/>
    <w:rsid w:val="00083DD0"/>
    <w:rsid w:val="000845EA"/>
    <w:rsid w:val="00084B9F"/>
    <w:rsid w:val="00087232"/>
    <w:rsid w:val="00090331"/>
    <w:rsid w:val="000906D7"/>
    <w:rsid w:val="00090EEC"/>
    <w:rsid w:val="0009220E"/>
    <w:rsid w:val="00092DD5"/>
    <w:rsid w:val="000953D9"/>
    <w:rsid w:val="000956FB"/>
    <w:rsid w:val="00096834"/>
    <w:rsid w:val="00096D91"/>
    <w:rsid w:val="000977F3"/>
    <w:rsid w:val="0009780A"/>
    <w:rsid w:val="000A1E84"/>
    <w:rsid w:val="000A29CE"/>
    <w:rsid w:val="000A4C30"/>
    <w:rsid w:val="000A50A8"/>
    <w:rsid w:val="000A56F1"/>
    <w:rsid w:val="000A598B"/>
    <w:rsid w:val="000A59A1"/>
    <w:rsid w:val="000A7914"/>
    <w:rsid w:val="000A7B96"/>
    <w:rsid w:val="000B020C"/>
    <w:rsid w:val="000B04AF"/>
    <w:rsid w:val="000B1997"/>
    <w:rsid w:val="000B1A2E"/>
    <w:rsid w:val="000B2D21"/>
    <w:rsid w:val="000B31ED"/>
    <w:rsid w:val="000B32A5"/>
    <w:rsid w:val="000B44B0"/>
    <w:rsid w:val="000B458E"/>
    <w:rsid w:val="000B48FE"/>
    <w:rsid w:val="000B5415"/>
    <w:rsid w:val="000B56D4"/>
    <w:rsid w:val="000B6EBA"/>
    <w:rsid w:val="000B7244"/>
    <w:rsid w:val="000B7805"/>
    <w:rsid w:val="000B79AA"/>
    <w:rsid w:val="000B7C1B"/>
    <w:rsid w:val="000C25DC"/>
    <w:rsid w:val="000C2D24"/>
    <w:rsid w:val="000C5D92"/>
    <w:rsid w:val="000C7711"/>
    <w:rsid w:val="000C7A72"/>
    <w:rsid w:val="000D0258"/>
    <w:rsid w:val="000D1230"/>
    <w:rsid w:val="000D24F9"/>
    <w:rsid w:val="000D3869"/>
    <w:rsid w:val="000D39B0"/>
    <w:rsid w:val="000D4471"/>
    <w:rsid w:val="000D4664"/>
    <w:rsid w:val="000D4FBD"/>
    <w:rsid w:val="000D575A"/>
    <w:rsid w:val="000D63A4"/>
    <w:rsid w:val="000D78EE"/>
    <w:rsid w:val="000E0370"/>
    <w:rsid w:val="000E0F46"/>
    <w:rsid w:val="000E1297"/>
    <w:rsid w:val="000E1B1C"/>
    <w:rsid w:val="000E1C4C"/>
    <w:rsid w:val="000E2226"/>
    <w:rsid w:val="000E29A3"/>
    <w:rsid w:val="000E2B14"/>
    <w:rsid w:val="000E2E34"/>
    <w:rsid w:val="000E464D"/>
    <w:rsid w:val="000E493A"/>
    <w:rsid w:val="000E505B"/>
    <w:rsid w:val="000E6B78"/>
    <w:rsid w:val="000E6C09"/>
    <w:rsid w:val="000E749B"/>
    <w:rsid w:val="000F010F"/>
    <w:rsid w:val="000F08B2"/>
    <w:rsid w:val="000F17A4"/>
    <w:rsid w:val="000F235F"/>
    <w:rsid w:val="000F2D8D"/>
    <w:rsid w:val="000F2EBC"/>
    <w:rsid w:val="000F3CDA"/>
    <w:rsid w:val="000F4CD1"/>
    <w:rsid w:val="000F74EC"/>
    <w:rsid w:val="00100049"/>
    <w:rsid w:val="001003E8"/>
    <w:rsid w:val="00100964"/>
    <w:rsid w:val="00102D28"/>
    <w:rsid w:val="00103122"/>
    <w:rsid w:val="001031FB"/>
    <w:rsid w:val="00104E1B"/>
    <w:rsid w:val="00105B62"/>
    <w:rsid w:val="00107A3B"/>
    <w:rsid w:val="00107CFF"/>
    <w:rsid w:val="00107DF1"/>
    <w:rsid w:val="00110160"/>
    <w:rsid w:val="0011073E"/>
    <w:rsid w:val="00110760"/>
    <w:rsid w:val="00110D68"/>
    <w:rsid w:val="00111464"/>
    <w:rsid w:val="0011180B"/>
    <w:rsid w:val="00111870"/>
    <w:rsid w:val="00113090"/>
    <w:rsid w:val="00113916"/>
    <w:rsid w:val="00114140"/>
    <w:rsid w:val="00114498"/>
    <w:rsid w:val="0011619E"/>
    <w:rsid w:val="00116B3F"/>
    <w:rsid w:val="001201A7"/>
    <w:rsid w:val="00120354"/>
    <w:rsid w:val="00120B60"/>
    <w:rsid w:val="00121AB0"/>
    <w:rsid w:val="0012267F"/>
    <w:rsid w:val="0012298B"/>
    <w:rsid w:val="00123418"/>
    <w:rsid w:val="001236CC"/>
    <w:rsid w:val="0012400A"/>
    <w:rsid w:val="0012427E"/>
    <w:rsid w:val="001247A5"/>
    <w:rsid w:val="00124966"/>
    <w:rsid w:val="001252AA"/>
    <w:rsid w:val="00125707"/>
    <w:rsid w:val="00125CAE"/>
    <w:rsid w:val="00126A97"/>
    <w:rsid w:val="00130A1B"/>
    <w:rsid w:val="00130C4A"/>
    <w:rsid w:val="0013152D"/>
    <w:rsid w:val="001322ED"/>
    <w:rsid w:val="0013256C"/>
    <w:rsid w:val="00132580"/>
    <w:rsid w:val="0013292F"/>
    <w:rsid w:val="00132C15"/>
    <w:rsid w:val="00132C8A"/>
    <w:rsid w:val="00132D6B"/>
    <w:rsid w:val="00132DD3"/>
    <w:rsid w:val="0013328D"/>
    <w:rsid w:val="0013444A"/>
    <w:rsid w:val="00134D29"/>
    <w:rsid w:val="00134E69"/>
    <w:rsid w:val="0013514D"/>
    <w:rsid w:val="001365A7"/>
    <w:rsid w:val="00136997"/>
    <w:rsid w:val="00136FC5"/>
    <w:rsid w:val="001405E5"/>
    <w:rsid w:val="00140C97"/>
    <w:rsid w:val="00140E84"/>
    <w:rsid w:val="00141524"/>
    <w:rsid w:val="00142080"/>
    <w:rsid w:val="00142805"/>
    <w:rsid w:val="00142BC5"/>
    <w:rsid w:val="00142C55"/>
    <w:rsid w:val="0014398C"/>
    <w:rsid w:val="00143FD6"/>
    <w:rsid w:val="00144342"/>
    <w:rsid w:val="00144AA3"/>
    <w:rsid w:val="00144B2B"/>
    <w:rsid w:val="00144EC8"/>
    <w:rsid w:val="00145373"/>
    <w:rsid w:val="0014602E"/>
    <w:rsid w:val="001466F7"/>
    <w:rsid w:val="00146924"/>
    <w:rsid w:val="00146C8F"/>
    <w:rsid w:val="001472A0"/>
    <w:rsid w:val="00147626"/>
    <w:rsid w:val="00147800"/>
    <w:rsid w:val="001479E5"/>
    <w:rsid w:val="00147DDA"/>
    <w:rsid w:val="00150171"/>
    <w:rsid w:val="001515B6"/>
    <w:rsid w:val="00152237"/>
    <w:rsid w:val="0015589B"/>
    <w:rsid w:val="00156018"/>
    <w:rsid w:val="001565FA"/>
    <w:rsid w:val="00156DD5"/>
    <w:rsid w:val="00160EF9"/>
    <w:rsid w:val="001619F1"/>
    <w:rsid w:val="0016238B"/>
    <w:rsid w:val="0016318C"/>
    <w:rsid w:val="001648D6"/>
    <w:rsid w:val="00164E13"/>
    <w:rsid w:val="0016741C"/>
    <w:rsid w:val="001676CC"/>
    <w:rsid w:val="00170084"/>
    <w:rsid w:val="0017050D"/>
    <w:rsid w:val="00171DA8"/>
    <w:rsid w:val="00171DC2"/>
    <w:rsid w:val="00172B5B"/>
    <w:rsid w:val="00172BC1"/>
    <w:rsid w:val="00172F14"/>
    <w:rsid w:val="0017347C"/>
    <w:rsid w:val="00173A9B"/>
    <w:rsid w:val="00173C2B"/>
    <w:rsid w:val="00173CE5"/>
    <w:rsid w:val="0017425E"/>
    <w:rsid w:val="001745F6"/>
    <w:rsid w:val="00174AB0"/>
    <w:rsid w:val="001754AF"/>
    <w:rsid w:val="00175C64"/>
    <w:rsid w:val="00176613"/>
    <w:rsid w:val="00176F0A"/>
    <w:rsid w:val="0017718D"/>
    <w:rsid w:val="001772DD"/>
    <w:rsid w:val="00181D88"/>
    <w:rsid w:val="001828F7"/>
    <w:rsid w:val="00184277"/>
    <w:rsid w:val="001846B0"/>
    <w:rsid w:val="00184FBA"/>
    <w:rsid w:val="00185025"/>
    <w:rsid w:val="00185524"/>
    <w:rsid w:val="001856C7"/>
    <w:rsid w:val="00186559"/>
    <w:rsid w:val="001869A7"/>
    <w:rsid w:val="00186DF6"/>
    <w:rsid w:val="00187353"/>
    <w:rsid w:val="00187FDA"/>
    <w:rsid w:val="00190067"/>
    <w:rsid w:val="00190144"/>
    <w:rsid w:val="00190FD6"/>
    <w:rsid w:val="0019148B"/>
    <w:rsid w:val="0019199A"/>
    <w:rsid w:val="00191B37"/>
    <w:rsid w:val="0019378A"/>
    <w:rsid w:val="00193815"/>
    <w:rsid w:val="00193D3E"/>
    <w:rsid w:val="00193E0E"/>
    <w:rsid w:val="001941DF"/>
    <w:rsid w:val="00194479"/>
    <w:rsid w:val="001A025C"/>
    <w:rsid w:val="001A4B47"/>
    <w:rsid w:val="001A5E7D"/>
    <w:rsid w:val="001A710A"/>
    <w:rsid w:val="001A790D"/>
    <w:rsid w:val="001A7C08"/>
    <w:rsid w:val="001B1C57"/>
    <w:rsid w:val="001B1DCE"/>
    <w:rsid w:val="001B1DE9"/>
    <w:rsid w:val="001B23E5"/>
    <w:rsid w:val="001B27C9"/>
    <w:rsid w:val="001B28B2"/>
    <w:rsid w:val="001B2C46"/>
    <w:rsid w:val="001B3741"/>
    <w:rsid w:val="001B3893"/>
    <w:rsid w:val="001B4570"/>
    <w:rsid w:val="001B5537"/>
    <w:rsid w:val="001B6001"/>
    <w:rsid w:val="001B6F35"/>
    <w:rsid w:val="001B7711"/>
    <w:rsid w:val="001C0A2C"/>
    <w:rsid w:val="001C0D42"/>
    <w:rsid w:val="001C1479"/>
    <w:rsid w:val="001C32D6"/>
    <w:rsid w:val="001C373D"/>
    <w:rsid w:val="001C3A92"/>
    <w:rsid w:val="001C44F8"/>
    <w:rsid w:val="001C4710"/>
    <w:rsid w:val="001C5709"/>
    <w:rsid w:val="001C5E76"/>
    <w:rsid w:val="001C6748"/>
    <w:rsid w:val="001C6A4A"/>
    <w:rsid w:val="001C7EE6"/>
    <w:rsid w:val="001D07D2"/>
    <w:rsid w:val="001D0867"/>
    <w:rsid w:val="001D40B0"/>
    <w:rsid w:val="001D42C1"/>
    <w:rsid w:val="001D4932"/>
    <w:rsid w:val="001D4F77"/>
    <w:rsid w:val="001D5E2F"/>
    <w:rsid w:val="001D76BC"/>
    <w:rsid w:val="001D7E33"/>
    <w:rsid w:val="001D7FD5"/>
    <w:rsid w:val="001E053E"/>
    <w:rsid w:val="001E13CC"/>
    <w:rsid w:val="001E16EF"/>
    <w:rsid w:val="001E1D67"/>
    <w:rsid w:val="001E2E27"/>
    <w:rsid w:val="001E4B6F"/>
    <w:rsid w:val="001E4BB0"/>
    <w:rsid w:val="001E4EC7"/>
    <w:rsid w:val="001E5825"/>
    <w:rsid w:val="001E6537"/>
    <w:rsid w:val="001E77B5"/>
    <w:rsid w:val="001F1BFC"/>
    <w:rsid w:val="001F1F2D"/>
    <w:rsid w:val="001F2A2D"/>
    <w:rsid w:val="001F2BDD"/>
    <w:rsid w:val="001F36F6"/>
    <w:rsid w:val="001F5265"/>
    <w:rsid w:val="001F57CF"/>
    <w:rsid w:val="001F678B"/>
    <w:rsid w:val="001F6B0C"/>
    <w:rsid w:val="001F71A3"/>
    <w:rsid w:val="001F7574"/>
    <w:rsid w:val="00201773"/>
    <w:rsid w:val="00202352"/>
    <w:rsid w:val="00202948"/>
    <w:rsid w:val="00202CA7"/>
    <w:rsid w:val="0020306D"/>
    <w:rsid w:val="002049E0"/>
    <w:rsid w:val="00204BE7"/>
    <w:rsid w:val="002068A3"/>
    <w:rsid w:val="00206AD8"/>
    <w:rsid w:val="00206C47"/>
    <w:rsid w:val="00206E8B"/>
    <w:rsid w:val="002076A7"/>
    <w:rsid w:val="00207D10"/>
    <w:rsid w:val="00211586"/>
    <w:rsid w:val="00211E7E"/>
    <w:rsid w:val="00212A71"/>
    <w:rsid w:val="00213A34"/>
    <w:rsid w:val="0021401E"/>
    <w:rsid w:val="00215EBE"/>
    <w:rsid w:val="00216A93"/>
    <w:rsid w:val="00216F28"/>
    <w:rsid w:val="002172D0"/>
    <w:rsid w:val="00217ACF"/>
    <w:rsid w:val="00220977"/>
    <w:rsid w:val="00220C61"/>
    <w:rsid w:val="00221096"/>
    <w:rsid w:val="002225C4"/>
    <w:rsid w:val="00222924"/>
    <w:rsid w:val="0022390D"/>
    <w:rsid w:val="00223957"/>
    <w:rsid w:val="00226A24"/>
    <w:rsid w:val="00226AD9"/>
    <w:rsid w:val="00227FE0"/>
    <w:rsid w:val="0023016F"/>
    <w:rsid w:val="00230193"/>
    <w:rsid w:val="0023093B"/>
    <w:rsid w:val="0023103F"/>
    <w:rsid w:val="00231A0A"/>
    <w:rsid w:val="0023350A"/>
    <w:rsid w:val="002337D3"/>
    <w:rsid w:val="00234DED"/>
    <w:rsid w:val="00234EC7"/>
    <w:rsid w:val="002356A9"/>
    <w:rsid w:val="00236282"/>
    <w:rsid w:val="00240B9B"/>
    <w:rsid w:val="00241EA9"/>
    <w:rsid w:val="0024275B"/>
    <w:rsid w:val="00242BBB"/>
    <w:rsid w:val="00244A5A"/>
    <w:rsid w:val="002450A9"/>
    <w:rsid w:val="002451BD"/>
    <w:rsid w:val="00246346"/>
    <w:rsid w:val="00246BBC"/>
    <w:rsid w:val="00247105"/>
    <w:rsid w:val="0024757A"/>
    <w:rsid w:val="00250149"/>
    <w:rsid w:val="00250196"/>
    <w:rsid w:val="00250259"/>
    <w:rsid w:val="00250C97"/>
    <w:rsid w:val="00251649"/>
    <w:rsid w:val="0025361A"/>
    <w:rsid w:val="00254633"/>
    <w:rsid w:val="00255398"/>
    <w:rsid w:val="00255656"/>
    <w:rsid w:val="002566D7"/>
    <w:rsid w:val="002568C1"/>
    <w:rsid w:val="00256D69"/>
    <w:rsid w:val="0026011F"/>
    <w:rsid w:val="002613C1"/>
    <w:rsid w:val="00261570"/>
    <w:rsid w:val="0026168E"/>
    <w:rsid w:val="00262686"/>
    <w:rsid w:val="00262D61"/>
    <w:rsid w:val="0026456B"/>
    <w:rsid w:val="00264A11"/>
    <w:rsid w:val="00264DF6"/>
    <w:rsid w:val="00266E63"/>
    <w:rsid w:val="00267891"/>
    <w:rsid w:val="002679B0"/>
    <w:rsid w:val="00267FFA"/>
    <w:rsid w:val="00270329"/>
    <w:rsid w:val="002711DD"/>
    <w:rsid w:val="002718B3"/>
    <w:rsid w:val="00272278"/>
    <w:rsid w:val="00274F91"/>
    <w:rsid w:val="00275166"/>
    <w:rsid w:val="0027579A"/>
    <w:rsid w:val="002758FA"/>
    <w:rsid w:val="00276AFD"/>
    <w:rsid w:val="00276DA4"/>
    <w:rsid w:val="0027760B"/>
    <w:rsid w:val="00277C9C"/>
    <w:rsid w:val="0028354A"/>
    <w:rsid w:val="0028391B"/>
    <w:rsid w:val="00284BD3"/>
    <w:rsid w:val="0028625C"/>
    <w:rsid w:val="00286B29"/>
    <w:rsid w:val="00286B9B"/>
    <w:rsid w:val="002873EB"/>
    <w:rsid w:val="002878C2"/>
    <w:rsid w:val="00287B26"/>
    <w:rsid w:val="002916E9"/>
    <w:rsid w:val="0029176B"/>
    <w:rsid w:val="002927C8"/>
    <w:rsid w:val="00294224"/>
    <w:rsid w:val="002944EF"/>
    <w:rsid w:val="0029489F"/>
    <w:rsid w:val="00295DE7"/>
    <w:rsid w:val="0029600E"/>
    <w:rsid w:val="002977C3"/>
    <w:rsid w:val="00297E15"/>
    <w:rsid w:val="00297F2B"/>
    <w:rsid w:val="002A0D29"/>
    <w:rsid w:val="002A10AE"/>
    <w:rsid w:val="002A1102"/>
    <w:rsid w:val="002A1323"/>
    <w:rsid w:val="002A1797"/>
    <w:rsid w:val="002A331B"/>
    <w:rsid w:val="002A3AB5"/>
    <w:rsid w:val="002A3BFE"/>
    <w:rsid w:val="002A4934"/>
    <w:rsid w:val="002A49F0"/>
    <w:rsid w:val="002A515A"/>
    <w:rsid w:val="002A5320"/>
    <w:rsid w:val="002A55C2"/>
    <w:rsid w:val="002A5BF0"/>
    <w:rsid w:val="002A6417"/>
    <w:rsid w:val="002A79D3"/>
    <w:rsid w:val="002A7CC8"/>
    <w:rsid w:val="002B1FC9"/>
    <w:rsid w:val="002B24E9"/>
    <w:rsid w:val="002B2A9E"/>
    <w:rsid w:val="002B45AA"/>
    <w:rsid w:val="002B4AF5"/>
    <w:rsid w:val="002B610E"/>
    <w:rsid w:val="002B679A"/>
    <w:rsid w:val="002B6956"/>
    <w:rsid w:val="002B7F7B"/>
    <w:rsid w:val="002C1D8C"/>
    <w:rsid w:val="002C2A68"/>
    <w:rsid w:val="002C307A"/>
    <w:rsid w:val="002C30F8"/>
    <w:rsid w:val="002C3713"/>
    <w:rsid w:val="002D04A5"/>
    <w:rsid w:val="002D0642"/>
    <w:rsid w:val="002D2785"/>
    <w:rsid w:val="002D2B4D"/>
    <w:rsid w:val="002D2C5F"/>
    <w:rsid w:val="002D2FD7"/>
    <w:rsid w:val="002D340A"/>
    <w:rsid w:val="002D3B96"/>
    <w:rsid w:val="002D4050"/>
    <w:rsid w:val="002D4FDA"/>
    <w:rsid w:val="002D529E"/>
    <w:rsid w:val="002D5851"/>
    <w:rsid w:val="002D5C42"/>
    <w:rsid w:val="002D5D30"/>
    <w:rsid w:val="002D6C16"/>
    <w:rsid w:val="002D7AB8"/>
    <w:rsid w:val="002E1854"/>
    <w:rsid w:val="002E19C4"/>
    <w:rsid w:val="002E30B5"/>
    <w:rsid w:val="002E40B8"/>
    <w:rsid w:val="002E48AE"/>
    <w:rsid w:val="002E55C5"/>
    <w:rsid w:val="002E676F"/>
    <w:rsid w:val="002E6CA9"/>
    <w:rsid w:val="002E7417"/>
    <w:rsid w:val="002E7C12"/>
    <w:rsid w:val="002F2227"/>
    <w:rsid w:val="002F352F"/>
    <w:rsid w:val="002F3578"/>
    <w:rsid w:val="002F39B1"/>
    <w:rsid w:val="002F413B"/>
    <w:rsid w:val="002F50D1"/>
    <w:rsid w:val="002F5C7D"/>
    <w:rsid w:val="002F644F"/>
    <w:rsid w:val="002F7034"/>
    <w:rsid w:val="002F747B"/>
    <w:rsid w:val="002F754F"/>
    <w:rsid w:val="002F7900"/>
    <w:rsid w:val="00301920"/>
    <w:rsid w:val="003025AF"/>
    <w:rsid w:val="00302C96"/>
    <w:rsid w:val="0030437D"/>
    <w:rsid w:val="00306D9F"/>
    <w:rsid w:val="003072F7"/>
    <w:rsid w:val="003076B5"/>
    <w:rsid w:val="003079C4"/>
    <w:rsid w:val="003100E7"/>
    <w:rsid w:val="00310A18"/>
    <w:rsid w:val="003115AD"/>
    <w:rsid w:val="0031203B"/>
    <w:rsid w:val="003145DC"/>
    <w:rsid w:val="00314CD8"/>
    <w:rsid w:val="00314FA6"/>
    <w:rsid w:val="0031617C"/>
    <w:rsid w:val="00316270"/>
    <w:rsid w:val="00316446"/>
    <w:rsid w:val="0031690E"/>
    <w:rsid w:val="00316FF1"/>
    <w:rsid w:val="00317FF4"/>
    <w:rsid w:val="003202B0"/>
    <w:rsid w:val="00320395"/>
    <w:rsid w:val="00320AAA"/>
    <w:rsid w:val="00320CFD"/>
    <w:rsid w:val="00321119"/>
    <w:rsid w:val="00321A44"/>
    <w:rsid w:val="003224F8"/>
    <w:rsid w:val="003252F6"/>
    <w:rsid w:val="00326472"/>
    <w:rsid w:val="00327AE2"/>
    <w:rsid w:val="00327BF3"/>
    <w:rsid w:val="00330BB7"/>
    <w:rsid w:val="003313BA"/>
    <w:rsid w:val="003325C5"/>
    <w:rsid w:val="00332656"/>
    <w:rsid w:val="00332B80"/>
    <w:rsid w:val="00333F7C"/>
    <w:rsid w:val="00334FA3"/>
    <w:rsid w:val="003351D0"/>
    <w:rsid w:val="00335CED"/>
    <w:rsid w:val="003363BA"/>
    <w:rsid w:val="00336516"/>
    <w:rsid w:val="00337336"/>
    <w:rsid w:val="0033765C"/>
    <w:rsid w:val="003405EA"/>
    <w:rsid w:val="00341D62"/>
    <w:rsid w:val="003420BD"/>
    <w:rsid w:val="003451BF"/>
    <w:rsid w:val="003459D4"/>
    <w:rsid w:val="00347364"/>
    <w:rsid w:val="0034771C"/>
    <w:rsid w:val="00347B8D"/>
    <w:rsid w:val="00347D4D"/>
    <w:rsid w:val="00350ADF"/>
    <w:rsid w:val="003514F6"/>
    <w:rsid w:val="00351854"/>
    <w:rsid w:val="00351A10"/>
    <w:rsid w:val="00352991"/>
    <w:rsid w:val="00354283"/>
    <w:rsid w:val="00354530"/>
    <w:rsid w:val="00354933"/>
    <w:rsid w:val="00356BC6"/>
    <w:rsid w:val="00357389"/>
    <w:rsid w:val="003578D7"/>
    <w:rsid w:val="00360939"/>
    <w:rsid w:val="00360BE1"/>
    <w:rsid w:val="00360C31"/>
    <w:rsid w:val="003611CB"/>
    <w:rsid w:val="00361F13"/>
    <w:rsid w:val="00362077"/>
    <w:rsid w:val="003622B7"/>
    <w:rsid w:val="00363493"/>
    <w:rsid w:val="00364A1C"/>
    <w:rsid w:val="00364A7E"/>
    <w:rsid w:val="00364D36"/>
    <w:rsid w:val="003657C9"/>
    <w:rsid w:val="0036791E"/>
    <w:rsid w:val="0037029F"/>
    <w:rsid w:val="00370544"/>
    <w:rsid w:val="003708FF"/>
    <w:rsid w:val="00370F4F"/>
    <w:rsid w:val="0037255C"/>
    <w:rsid w:val="00372EAF"/>
    <w:rsid w:val="00372FC1"/>
    <w:rsid w:val="003733C7"/>
    <w:rsid w:val="003734F4"/>
    <w:rsid w:val="0037395F"/>
    <w:rsid w:val="00373F50"/>
    <w:rsid w:val="0037469E"/>
    <w:rsid w:val="00374734"/>
    <w:rsid w:val="00375E5D"/>
    <w:rsid w:val="003760A5"/>
    <w:rsid w:val="00376932"/>
    <w:rsid w:val="00376EDB"/>
    <w:rsid w:val="003777E1"/>
    <w:rsid w:val="00381249"/>
    <w:rsid w:val="00381CAF"/>
    <w:rsid w:val="00382555"/>
    <w:rsid w:val="00384204"/>
    <w:rsid w:val="003854E7"/>
    <w:rsid w:val="0038602E"/>
    <w:rsid w:val="00386435"/>
    <w:rsid w:val="00390F6A"/>
    <w:rsid w:val="00391F4C"/>
    <w:rsid w:val="00392CDA"/>
    <w:rsid w:val="0039391C"/>
    <w:rsid w:val="00393C08"/>
    <w:rsid w:val="00394151"/>
    <w:rsid w:val="003943DA"/>
    <w:rsid w:val="00394B31"/>
    <w:rsid w:val="00395271"/>
    <w:rsid w:val="003955B5"/>
    <w:rsid w:val="00395FA4"/>
    <w:rsid w:val="00396B3B"/>
    <w:rsid w:val="0039779C"/>
    <w:rsid w:val="00397838"/>
    <w:rsid w:val="00397956"/>
    <w:rsid w:val="003A000B"/>
    <w:rsid w:val="003A1812"/>
    <w:rsid w:val="003A2887"/>
    <w:rsid w:val="003A29C6"/>
    <w:rsid w:val="003A29CA"/>
    <w:rsid w:val="003A3BD5"/>
    <w:rsid w:val="003A4CEC"/>
    <w:rsid w:val="003A4FC2"/>
    <w:rsid w:val="003A5664"/>
    <w:rsid w:val="003A5EBD"/>
    <w:rsid w:val="003A6196"/>
    <w:rsid w:val="003A6480"/>
    <w:rsid w:val="003A741B"/>
    <w:rsid w:val="003B1E57"/>
    <w:rsid w:val="003B2B2D"/>
    <w:rsid w:val="003B2DB1"/>
    <w:rsid w:val="003B2E8D"/>
    <w:rsid w:val="003B2EF6"/>
    <w:rsid w:val="003B2F69"/>
    <w:rsid w:val="003B3222"/>
    <w:rsid w:val="003B3983"/>
    <w:rsid w:val="003B5DD6"/>
    <w:rsid w:val="003B5DE3"/>
    <w:rsid w:val="003B603E"/>
    <w:rsid w:val="003B6B84"/>
    <w:rsid w:val="003B6F64"/>
    <w:rsid w:val="003B7036"/>
    <w:rsid w:val="003B7C70"/>
    <w:rsid w:val="003C0FDE"/>
    <w:rsid w:val="003C1ED4"/>
    <w:rsid w:val="003C22BF"/>
    <w:rsid w:val="003C24A6"/>
    <w:rsid w:val="003C324C"/>
    <w:rsid w:val="003C37E0"/>
    <w:rsid w:val="003C3BC4"/>
    <w:rsid w:val="003C770F"/>
    <w:rsid w:val="003D0B70"/>
    <w:rsid w:val="003D155E"/>
    <w:rsid w:val="003D1CA5"/>
    <w:rsid w:val="003D3858"/>
    <w:rsid w:val="003D410C"/>
    <w:rsid w:val="003D4290"/>
    <w:rsid w:val="003D7182"/>
    <w:rsid w:val="003D7427"/>
    <w:rsid w:val="003E0C00"/>
    <w:rsid w:val="003E125B"/>
    <w:rsid w:val="003E1DAF"/>
    <w:rsid w:val="003E27BB"/>
    <w:rsid w:val="003E4518"/>
    <w:rsid w:val="003E4A0B"/>
    <w:rsid w:val="003E5B05"/>
    <w:rsid w:val="003E657B"/>
    <w:rsid w:val="003E7A6E"/>
    <w:rsid w:val="003E7F23"/>
    <w:rsid w:val="003F0B0F"/>
    <w:rsid w:val="003F0EAC"/>
    <w:rsid w:val="003F1033"/>
    <w:rsid w:val="003F2538"/>
    <w:rsid w:val="003F3607"/>
    <w:rsid w:val="003F39CE"/>
    <w:rsid w:val="003F4098"/>
    <w:rsid w:val="003F40A5"/>
    <w:rsid w:val="003F46E6"/>
    <w:rsid w:val="003F4919"/>
    <w:rsid w:val="003F5B5C"/>
    <w:rsid w:val="00400813"/>
    <w:rsid w:val="00400DC8"/>
    <w:rsid w:val="00401C46"/>
    <w:rsid w:val="00401F7B"/>
    <w:rsid w:val="00403650"/>
    <w:rsid w:val="00404419"/>
    <w:rsid w:val="004048D7"/>
    <w:rsid w:val="004063FF"/>
    <w:rsid w:val="004065EB"/>
    <w:rsid w:val="00406E30"/>
    <w:rsid w:val="00407363"/>
    <w:rsid w:val="0040744A"/>
    <w:rsid w:val="00407754"/>
    <w:rsid w:val="00407952"/>
    <w:rsid w:val="0041218C"/>
    <w:rsid w:val="004125C3"/>
    <w:rsid w:val="004128B4"/>
    <w:rsid w:val="00412957"/>
    <w:rsid w:val="004137FC"/>
    <w:rsid w:val="00414ACA"/>
    <w:rsid w:val="0041609C"/>
    <w:rsid w:val="00416B83"/>
    <w:rsid w:val="00420874"/>
    <w:rsid w:val="00421C6C"/>
    <w:rsid w:val="0042223C"/>
    <w:rsid w:val="0042242A"/>
    <w:rsid w:val="0042286B"/>
    <w:rsid w:val="00422D76"/>
    <w:rsid w:val="00424A11"/>
    <w:rsid w:val="004252A8"/>
    <w:rsid w:val="00425650"/>
    <w:rsid w:val="00427DE7"/>
    <w:rsid w:val="00427E8B"/>
    <w:rsid w:val="00431453"/>
    <w:rsid w:val="00432712"/>
    <w:rsid w:val="00432791"/>
    <w:rsid w:val="00432A59"/>
    <w:rsid w:val="00432DAB"/>
    <w:rsid w:val="004337E1"/>
    <w:rsid w:val="0043428F"/>
    <w:rsid w:val="00434BB9"/>
    <w:rsid w:val="00436569"/>
    <w:rsid w:val="004367B2"/>
    <w:rsid w:val="004368C6"/>
    <w:rsid w:val="00436973"/>
    <w:rsid w:val="004371F7"/>
    <w:rsid w:val="004377D4"/>
    <w:rsid w:val="0044112B"/>
    <w:rsid w:val="00442BCA"/>
    <w:rsid w:val="00443A28"/>
    <w:rsid w:val="00445119"/>
    <w:rsid w:val="0044707A"/>
    <w:rsid w:val="00447479"/>
    <w:rsid w:val="00447763"/>
    <w:rsid w:val="00447AF3"/>
    <w:rsid w:val="0045035F"/>
    <w:rsid w:val="004506ED"/>
    <w:rsid w:val="00450814"/>
    <w:rsid w:val="00451C0F"/>
    <w:rsid w:val="00451D76"/>
    <w:rsid w:val="00452499"/>
    <w:rsid w:val="00452546"/>
    <w:rsid w:val="004526DB"/>
    <w:rsid w:val="004528D0"/>
    <w:rsid w:val="00452FA4"/>
    <w:rsid w:val="00453419"/>
    <w:rsid w:val="004539CC"/>
    <w:rsid w:val="004542A3"/>
    <w:rsid w:val="00454DFB"/>
    <w:rsid w:val="004558DE"/>
    <w:rsid w:val="00457651"/>
    <w:rsid w:val="00457E04"/>
    <w:rsid w:val="0046085B"/>
    <w:rsid w:val="00460ACA"/>
    <w:rsid w:val="004626B2"/>
    <w:rsid w:val="004628BF"/>
    <w:rsid w:val="004644D4"/>
    <w:rsid w:val="00464D61"/>
    <w:rsid w:val="00465377"/>
    <w:rsid w:val="00466CD7"/>
    <w:rsid w:val="00467194"/>
    <w:rsid w:val="004674F7"/>
    <w:rsid w:val="00471204"/>
    <w:rsid w:val="00472211"/>
    <w:rsid w:val="0047259F"/>
    <w:rsid w:val="004728C3"/>
    <w:rsid w:val="00472D69"/>
    <w:rsid w:val="00472DF8"/>
    <w:rsid w:val="004730DD"/>
    <w:rsid w:val="00473798"/>
    <w:rsid w:val="00474725"/>
    <w:rsid w:val="00474FE6"/>
    <w:rsid w:val="00475397"/>
    <w:rsid w:val="004772F9"/>
    <w:rsid w:val="0048027E"/>
    <w:rsid w:val="00480763"/>
    <w:rsid w:val="004807A8"/>
    <w:rsid w:val="004816C1"/>
    <w:rsid w:val="00481821"/>
    <w:rsid w:val="0048251A"/>
    <w:rsid w:val="00482527"/>
    <w:rsid w:val="004833EE"/>
    <w:rsid w:val="004835D2"/>
    <w:rsid w:val="00483AB2"/>
    <w:rsid w:val="0048428C"/>
    <w:rsid w:val="00485307"/>
    <w:rsid w:val="00485D3C"/>
    <w:rsid w:val="00487D2F"/>
    <w:rsid w:val="004901B3"/>
    <w:rsid w:val="004903DA"/>
    <w:rsid w:val="00491684"/>
    <w:rsid w:val="00491830"/>
    <w:rsid w:val="004927D4"/>
    <w:rsid w:val="004928B7"/>
    <w:rsid w:val="00493204"/>
    <w:rsid w:val="004932AE"/>
    <w:rsid w:val="0049375C"/>
    <w:rsid w:val="0049427F"/>
    <w:rsid w:val="00494B0C"/>
    <w:rsid w:val="00495105"/>
    <w:rsid w:val="004951AD"/>
    <w:rsid w:val="0049578D"/>
    <w:rsid w:val="00496901"/>
    <w:rsid w:val="004969C7"/>
    <w:rsid w:val="004969C9"/>
    <w:rsid w:val="00496A1B"/>
    <w:rsid w:val="00496B24"/>
    <w:rsid w:val="00496D12"/>
    <w:rsid w:val="00496D65"/>
    <w:rsid w:val="0049742D"/>
    <w:rsid w:val="0049767E"/>
    <w:rsid w:val="004A1292"/>
    <w:rsid w:val="004A15E6"/>
    <w:rsid w:val="004A160C"/>
    <w:rsid w:val="004A2451"/>
    <w:rsid w:val="004A3D64"/>
    <w:rsid w:val="004A3F18"/>
    <w:rsid w:val="004A4102"/>
    <w:rsid w:val="004A54DD"/>
    <w:rsid w:val="004A78C6"/>
    <w:rsid w:val="004A79F0"/>
    <w:rsid w:val="004B0A75"/>
    <w:rsid w:val="004B0D3F"/>
    <w:rsid w:val="004B0DFE"/>
    <w:rsid w:val="004B1171"/>
    <w:rsid w:val="004B13BB"/>
    <w:rsid w:val="004B1D24"/>
    <w:rsid w:val="004B224E"/>
    <w:rsid w:val="004B2DA4"/>
    <w:rsid w:val="004B3F40"/>
    <w:rsid w:val="004B57CD"/>
    <w:rsid w:val="004B5903"/>
    <w:rsid w:val="004B5A29"/>
    <w:rsid w:val="004B6413"/>
    <w:rsid w:val="004C027A"/>
    <w:rsid w:val="004C0370"/>
    <w:rsid w:val="004C06DD"/>
    <w:rsid w:val="004C09A6"/>
    <w:rsid w:val="004C0E22"/>
    <w:rsid w:val="004C0E87"/>
    <w:rsid w:val="004C13CE"/>
    <w:rsid w:val="004C4996"/>
    <w:rsid w:val="004C4F28"/>
    <w:rsid w:val="004C5215"/>
    <w:rsid w:val="004C5D78"/>
    <w:rsid w:val="004C654C"/>
    <w:rsid w:val="004C7413"/>
    <w:rsid w:val="004D0295"/>
    <w:rsid w:val="004D0C83"/>
    <w:rsid w:val="004D10CF"/>
    <w:rsid w:val="004D1B48"/>
    <w:rsid w:val="004D1E08"/>
    <w:rsid w:val="004D1E44"/>
    <w:rsid w:val="004D245D"/>
    <w:rsid w:val="004D41AA"/>
    <w:rsid w:val="004D4A7E"/>
    <w:rsid w:val="004D53A0"/>
    <w:rsid w:val="004D57C5"/>
    <w:rsid w:val="004D5DC3"/>
    <w:rsid w:val="004D7648"/>
    <w:rsid w:val="004D76D9"/>
    <w:rsid w:val="004E033A"/>
    <w:rsid w:val="004E0B6B"/>
    <w:rsid w:val="004E1D82"/>
    <w:rsid w:val="004E26DA"/>
    <w:rsid w:val="004E2896"/>
    <w:rsid w:val="004E2BCC"/>
    <w:rsid w:val="004E2DAC"/>
    <w:rsid w:val="004E5776"/>
    <w:rsid w:val="004E58D4"/>
    <w:rsid w:val="004E6A85"/>
    <w:rsid w:val="004F04DF"/>
    <w:rsid w:val="004F0A4A"/>
    <w:rsid w:val="004F0BEC"/>
    <w:rsid w:val="004F1EF4"/>
    <w:rsid w:val="004F241D"/>
    <w:rsid w:val="004F3AD8"/>
    <w:rsid w:val="004F4196"/>
    <w:rsid w:val="004F4B61"/>
    <w:rsid w:val="004F5BBC"/>
    <w:rsid w:val="004F5D93"/>
    <w:rsid w:val="004F6CA6"/>
    <w:rsid w:val="004F720E"/>
    <w:rsid w:val="00500167"/>
    <w:rsid w:val="00500516"/>
    <w:rsid w:val="00500DC0"/>
    <w:rsid w:val="00500F96"/>
    <w:rsid w:val="005040DA"/>
    <w:rsid w:val="005044BF"/>
    <w:rsid w:val="0050664C"/>
    <w:rsid w:val="0050683D"/>
    <w:rsid w:val="00506F79"/>
    <w:rsid w:val="005079E7"/>
    <w:rsid w:val="00507D54"/>
    <w:rsid w:val="005100D3"/>
    <w:rsid w:val="00510CAB"/>
    <w:rsid w:val="00511D5C"/>
    <w:rsid w:val="00511DEF"/>
    <w:rsid w:val="00512754"/>
    <w:rsid w:val="00512D1C"/>
    <w:rsid w:val="0051388A"/>
    <w:rsid w:val="005138DE"/>
    <w:rsid w:val="00515D7B"/>
    <w:rsid w:val="005169F1"/>
    <w:rsid w:val="00516B9F"/>
    <w:rsid w:val="00517405"/>
    <w:rsid w:val="00517B74"/>
    <w:rsid w:val="00520824"/>
    <w:rsid w:val="0052091E"/>
    <w:rsid w:val="005209AF"/>
    <w:rsid w:val="0052178D"/>
    <w:rsid w:val="005227A4"/>
    <w:rsid w:val="005228C4"/>
    <w:rsid w:val="005229E6"/>
    <w:rsid w:val="005234E3"/>
    <w:rsid w:val="005236A6"/>
    <w:rsid w:val="005245F7"/>
    <w:rsid w:val="005249D8"/>
    <w:rsid w:val="005254D2"/>
    <w:rsid w:val="00526EDE"/>
    <w:rsid w:val="005271AF"/>
    <w:rsid w:val="005273A9"/>
    <w:rsid w:val="00527554"/>
    <w:rsid w:val="00527FEF"/>
    <w:rsid w:val="00530368"/>
    <w:rsid w:val="00530D9E"/>
    <w:rsid w:val="00531634"/>
    <w:rsid w:val="00531BF6"/>
    <w:rsid w:val="0053261D"/>
    <w:rsid w:val="005333CF"/>
    <w:rsid w:val="005340E9"/>
    <w:rsid w:val="005353F4"/>
    <w:rsid w:val="0053590F"/>
    <w:rsid w:val="00535C5C"/>
    <w:rsid w:val="00535C5F"/>
    <w:rsid w:val="00535E46"/>
    <w:rsid w:val="00535EE1"/>
    <w:rsid w:val="00537575"/>
    <w:rsid w:val="00537FD2"/>
    <w:rsid w:val="00540EE2"/>
    <w:rsid w:val="005419FF"/>
    <w:rsid w:val="005442E0"/>
    <w:rsid w:val="00544D7A"/>
    <w:rsid w:val="00545E1E"/>
    <w:rsid w:val="005461D5"/>
    <w:rsid w:val="00546CCD"/>
    <w:rsid w:val="00546DC2"/>
    <w:rsid w:val="005477E5"/>
    <w:rsid w:val="00550A1C"/>
    <w:rsid w:val="0055124D"/>
    <w:rsid w:val="005528D7"/>
    <w:rsid w:val="0055372D"/>
    <w:rsid w:val="00553B53"/>
    <w:rsid w:val="00553D79"/>
    <w:rsid w:val="00554627"/>
    <w:rsid w:val="00554809"/>
    <w:rsid w:val="00554D91"/>
    <w:rsid w:val="00556999"/>
    <w:rsid w:val="00556EF9"/>
    <w:rsid w:val="0055703D"/>
    <w:rsid w:val="005571BE"/>
    <w:rsid w:val="005572F0"/>
    <w:rsid w:val="00557779"/>
    <w:rsid w:val="005577C2"/>
    <w:rsid w:val="0056148E"/>
    <w:rsid w:val="0056368A"/>
    <w:rsid w:val="00563BBA"/>
    <w:rsid w:val="005642AD"/>
    <w:rsid w:val="005646C5"/>
    <w:rsid w:val="005650BB"/>
    <w:rsid w:val="00565621"/>
    <w:rsid w:val="0056716D"/>
    <w:rsid w:val="005700DD"/>
    <w:rsid w:val="00570A26"/>
    <w:rsid w:val="00571A1C"/>
    <w:rsid w:val="00571A53"/>
    <w:rsid w:val="00571E4A"/>
    <w:rsid w:val="00573AF3"/>
    <w:rsid w:val="00574195"/>
    <w:rsid w:val="00576503"/>
    <w:rsid w:val="005767D3"/>
    <w:rsid w:val="00576D8D"/>
    <w:rsid w:val="005773D4"/>
    <w:rsid w:val="00577BCD"/>
    <w:rsid w:val="00577E06"/>
    <w:rsid w:val="005805E9"/>
    <w:rsid w:val="00580887"/>
    <w:rsid w:val="00580D1B"/>
    <w:rsid w:val="00581C24"/>
    <w:rsid w:val="00582006"/>
    <w:rsid w:val="005827F9"/>
    <w:rsid w:val="00582C40"/>
    <w:rsid w:val="00583DB1"/>
    <w:rsid w:val="00583E1D"/>
    <w:rsid w:val="0058404F"/>
    <w:rsid w:val="005852F1"/>
    <w:rsid w:val="005872FF"/>
    <w:rsid w:val="00587B7F"/>
    <w:rsid w:val="00587C86"/>
    <w:rsid w:val="00587E18"/>
    <w:rsid w:val="00587F11"/>
    <w:rsid w:val="005903C7"/>
    <w:rsid w:val="00590633"/>
    <w:rsid w:val="00590C18"/>
    <w:rsid w:val="00590C6C"/>
    <w:rsid w:val="005924B7"/>
    <w:rsid w:val="005929B9"/>
    <w:rsid w:val="00592A93"/>
    <w:rsid w:val="00593550"/>
    <w:rsid w:val="005936D0"/>
    <w:rsid w:val="00594413"/>
    <w:rsid w:val="005953D9"/>
    <w:rsid w:val="0059579E"/>
    <w:rsid w:val="00595E43"/>
    <w:rsid w:val="00596A1F"/>
    <w:rsid w:val="00597191"/>
    <w:rsid w:val="0059738A"/>
    <w:rsid w:val="00597920"/>
    <w:rsid w:val="005A145E"/>
    <w:rsid w:val="005A2367"/>
    <w:rsid w:val="005A2409"/>
    <w:rsid w:val="005A270A"/>
    <w:rsid w:val="005A4145"/>
    <w:rsid w:val="005A47B9"/>
    <w:rsid w:val="005A51E1"/>
    <w:rsid w:val="005A5701"/>
    <w:rsid w:val="005A6B22"/>
    <w:rsid w:val="005A6CCF"/>
    <w:rsid w:val="005A7DAE"/>
    <w:rsid w:val="005B02BA"/>
    <w:rsid w:val="005B05D8"/>
    <w:rsid w:val="005B07D4"/>
    <w:rsid w:val="005B0E02"/>
    <w:rsid w:val="005B0F04"/>
    <w:rsid w:val="005B1670"/>
    <w:rsid w:val="005B1B50"/>
    <w:rsid w:val="005B2E2D"/>
    <w:rsid w:val="005B3064"/>
    <w:rsid w:val="005B314A"/>
    <w:rsid w:val="005B3651"/>
    <w:rsid w:val="005B395E"/>
    <w:rsid w:val="005B3B3E"/>
    <w:rsid w:val="005B4B9B"/>
    <w:rsid w:val="005B59EA"/>
    <w:rsid w:val="005B612B"/>
    <w:rsid w:val="005B6692"/>
    <w:rsid w:val="005B7536"/>
    <w:rsid w:val="005B7701"/>
    <w:rsid w:val="005B78AA"/>
    <w:rsid w:val="005C0B69"/>
    <w:rsid w:val="005C0D59"/>
    <w:rsid w:val="005C0E85"/>
    <w:rsid w:val="005C0EFA"/>
    <w:rsid w:val="005C1DF9"/>
    <w:rsid w:val="005C2DD4"/>
    <w:rsid w:val="005C407C"/>
    <w:rsid w:val="005C499C"/>
    <w:rsid w:val="005C509F"/>
    <w:rsid w:val="005C50A6"/>
    <w:rsid w:val="005C577E"/>
    <w:rsid w:val="005C7146"/>
    <w:rsid w:val="005C7F5D"/>
    <w:rsid w:val="005D094C"/>
    <w:rsid w:val="005D17BD"/>
    <w:rsid w:val="005D180B"/>
    <w:rsid w:val="005D21C3"/>
    <w:rsid w:val="005D2F87"/>
    <w:rsid w:val="005D4961"/>
    <w:rsid w:val="005D524B"/>
    <w:rsid w:val="005D5B21"/>
    <w:rsid w:val="005D703C"/>
    <w:rsid w:val="005D70D0"/>
    <w:rsid w:val="005D79BB"/>
    <w:rsid w:val="005D7E99"/>
    <w:rsid w:val="005E01F7"/>
    <w:rsid w:val="005E0439"/>
    <w:rsid w:val="005E050C"/>
    <w:rsid w:val="005E0BB3"/>
    <w:rsid w:val="005E0DA5"/>
    <w:rsid w:val="005E1957"/>
    <w:rsid w:val="005E22B6"/>
    <w:rsid w:val="005E42A2"/>
    <w:rsid w:val="005E4B61"/>
    <w:rsid w:val="005E58C7"/>
    <w:rsid w:val="005E61B0"/>
    <w:rsid w:val="005E621A"/>
    <w:rsid w:val="005E7724"/>
    <w:rsid w:val="005F04A0"/>
    <w:rsid w:val="005F1150"/>
    <w:rsid w:val="005F16E0"/>
    <w:rsid w:val="005F195A"/>
    <w:rsid w:val="005F3105"/>
    <w:rsid w:val="005F45F8"/>
    <w:rsid w:val="005F54AA"/>
    <w:rsid w:val="005F5B11"/>
    <w:rsid w:val="005F5EDA"/>
    <w:rsid w:val="005F7309"/>
    <w:rsid w:val="005F7B7C"/>
    <w:rsid w:val="006011FD"/>
    <w:rsid w:val="00602A03"/>
    <w:rsid w:val="00603551"/>
    <w:rsid w:val="00603EBD"/>
    <w:rsid w:val="006057E9"/>
    <w:rsid w:val="0060656F"/>
    <w:rsid w:val="00606748"/>
    <w:rsid w:val="0060728B"/>
    <w:rsid w:val="00611751"/>
    <w:rsid w:val="006118AF"/>
    <w:rsid w:val="00613104"/>
    <w:rsid w:val="00613987"/>
    <w:rsid w:val="0061432E"/>
    <w:rsid w:val="006158DE"/>
    <w:rsid w:val="00615E3D"/>
    <w:rsid w:val="0061669F"/>
    <w:rsid w:val="006201EB"/>
    <w:rsid w:val="00620B4E"/>
    <w:rsid w:val="00621061"/>
    <w:rsid w:val="0062295F"/>
    <w:rsid w:val="00622D44"/>
    <w:rsid w:val="0062371A"/>
    <w:rsid w:val="006237D1"/>
    <w:rsid w:val="00623B26"/>
    <w:rsid w:val="00624215"/>
    <w:rsid w:val="00624DEB"/>
    <w:rsid w:val="00625BD6"/>
    <w:rsid w:val="00625C7D"/>
    <w:rsid w:val="00626FF9"/>
    <w:rsid w:val="0062774E"/>
    <w:rsid w:val="0063062B"/>
    <w:rsid w:val="0063081C"/>
    <w:rsid w:val="00630F98"/>
    <w:rsid w:val="006327E0"/>
    <w:rsid w:val="00632C6E"/>
    <w:rsid w:val="006334B5"/>
    <w:rsid w:val="0063395E"/>
    <w:rsid w:val="006341CA"/>
    <w:rsid w:val="0063430D"/>
    <w:rsid w:val="00634739"/>
    <w:rsid w:val="00634DC5"/>
    <w:rsid w:val="006356E4"/>
    <w:rsid w:val="00636F3B"/>
    <w:rsid w:val="00637C36"/>
    <w:rsid w:val="00637CFF"/>
    <w:rsid w:val="00640299"/>
    <w:rsid w:val="006414BB"/>
    <w:rsid w:val="006415B3"/>
    <w:rsid w:val="00641808"/>
    <w:rsid w:val="00642BA0"/>
    <w:rsid w:val="006442F6"/>
    <w:rsid w:val="00644404"/>
    <w:rsid w:val="00644405"/>
    <w:rsid w:val="006454BB"/>
    <w:rsid w:val="00645C37"/>
    <w:rsid w:val="006460FF"/>
    <w:rsid w:val="006462DA"/>
    <w:rsid w:val="00647C9B"/>
    <w:rsid w:val="00647ED3"/>
    <w:rsid w:val="00650A37"/>
    <w:rsid w:val="00650ED8"/>
    <w:rsid w:val="006511FF"/>
    <w:rsid w:val="00651379"/>
    <w:rsid w:val="006518CD"/>
    <w:rsid w:val="00652782"/>
    <w:rsid w:val="006531F3"/>
    <w:rsid w:val="006536CE"/>
    <w:rsid w:val="00653E88"/>
    <w:rsid w:val="006547CB"/>
    <w:rsid w:val="0065566A"/>
    <w:rsid w:val="0065684E"/>
    <w:rsid w:val="0065742A"/>
    <w:rsid w:val="006579EE"/>
    <w:rsid w:val="00660CB2"/>
    <w:rsid w:val="00661DF4"/>
    <w:rsid w:val="0066212C"/>
    <w:rsid w:val="0066274F"/>
    <w:rsid w:val="006630F2"/>
    <w:rsid w:val="00663D5A"/>
    <w:rsid w:val="006640B8"/>
    <w:rsid w:val="006642FB"/>
    <w:rsid w:val="0066529E"/>
    <w:rsid w:val="0066628B"/>
    <w:rsid w:val="00666500"/>
    <w:rsid w:val="006670FB"/>
    <w:rsid w:val="00667D99"/>
    <w:rsid w:val="0067225E"/>
    <w:rsid w:val="00674299"/>
    <w:rsid w:val="00674516"/>
    <w:rsid w:val="00674D50"/>
    <w:rsid w:val="00674DD3"/>
    <w:rsid w:val="006750EE"/>
    <w:rsid w:val="00676DD8"/>
    <w:rsid w:val="0067754D"/>
    <w:rsid w:val="00677558"/>
    <w:rsid w:val="006776AA"/>
    <w:rsid w:val="006777AD"/>
    <w:rsid w:val="00677F36"/>
    <w:rsid w:val="0068021C"/>
    <w:rsid w:val="00681F86"/>
    <w:rsid w:val="00682067"/>
    <w:rsid w:val="006821CA"/>
    <w:rsid w:val="006821E7"/>
    <w:rsid w:val="006828E2"/>
    <w:rsid w:val="00682C7B"/>
    <w:rsid w:val="00682E81"/>
    <w:rsid w:val="0068332C"/>
    <w:rsid w:val="006838D4"/>
    <w:rsid w:val="006839F4"/>
    <w:rsid w:val="006840BF"/>
    <w:rsid w:val="006844D8"/>
    <w:rsid w:val="00684B61"/>
    <w:rsid w:val="00686907"/>
    <w:rsid w:val="00686EBA"/>
    <w:rsid w:val="006903DB"/>
    <w:rsid w:val="00691220"/>
    <w:rsid w:val="00691B62"/>
    <w:rsid w:val="00691F4F"/>
    <w:rsid w:val="00692653"/>
    <w:rsid w:val="00692FC3"/>
    <w:rsid w:val="006933F9"/>
    <w:rsid w:val="00693C23"/>
    <w:rsid w:val="00694162"/>
    <w:rsid w:val="00694619"/>
    <w:rsid w:val="00694D59"/>
    <w:rsid w:val="00695D5C"/>
    <w:rsid w:val="00696F95"/>
    <w:rsid w:val="00697A2F"/>
    <w:rsid w:val="00697D85"/>
    <w:rsid w:val="006A0381"/>
    <w:rsid w:val="006A0580"/>
    <w:rsid w:val="006A0B9F"/>
    <w:rsid w:val="006A0D45"/>
    <w:rsid w:val="006A0D4F"/>
    <w:rsid w:val="006A14F0"/>
    <w:rsid w:val="006A2BAF"/>
    <w:rsid w:val="006A2DA0"/>
    <w:rsid w:val="006A2EDD"/>
    <w:rsid w:val="006A307E"/>
    <w:rsid w:val="006A3D15"/>
    <w:rsid w:val="006A4C9B"/>
    <w:rsid w:val="006A5AC2"/>
    <w:rsid w:val="006A7811"/>
    <w:rsid w:val="006A7C4F"/>
    <w:rsid w:val="006B0025"/>
    <w:rsid w:val="006B11DF"/>
    <w:rsid w:val="006B1DDC"/>
    <w:rsid w:val="006B20A5"/>
    <w:rsid w:val="006B23E0"/>
    <w:rsid w:val="006B2F56"/>
    <w:rsid w:val="006B34D8"/>
    <w:rsid w:val="006B3CF9"/>
    <w:rsid w:val="006B4401"/>
    <w:rsid w:val="006B626C"/>
    <w:rsid w:val="006B6D9B"/>
    <w:rsid w:val="006B779E"/>
    <w:rsid w:val="006B7ED9"/>
    <w:rsid w:val="006B7F7F"/>
    <w:rsid w:val="006C0669"/>
    <w:rsid w:val="006C13C5"/>
    <w:rsid w:val="006C2DC9"/>
    <w:rsid w:val="006C342C"/>
    <w:rsid w:val="006C422F"/>
    <w:rsid w:val="006C5B3E"/>
    <w:rsid w:val="006C6573"/>
    <w:rsid w:val="006C79F8"/>
    <w:rsid w:val="006D03F6"/>
    <w:rsid w:val="006D049C"/>
    <w:rsid w:val="006D13E5"/>
    <w:rsid w:val="006D1862"/>
    <w:rsid w:val="006D1A7E"/>
    <w:rsid w:val="006D39B4"/>
    <w:rsid w:val="006D46BC"/>
    <w:rsid w:val="006D4700"/>
    <w:rsid w:val="006D505F"/>
    <w:rsid w:val="006D5470"/>
    <w:rsid w:val="006D5A44"/>
    <w:rsid w:val="006D5AB1"/>
    <w:rsid w:val="006D5E97"/>
    <w:rsid w:val="006D62DD"/>
    <w:rsid w:val="006D63D6"/>
    <w:rsid w:val="006D64BB"/>
    <w:rsid w:val="006D6BEF"/>
    <w:rsid w:val="006D7D11"/>
    <w:rsid w:val="006D7DD5"/>
    <w:rsid w:val="006E0B47"/>
    <w:rsid w:val="006E2158"/>
    <w:rsid w:val="006E4AA6"/>
    <w:rsid w:val="006E54D5"/>
    <w:rsid w:val="006E5F8B"/>
    <w:rsid w:val="006E6460"/>
    <w:rsid w:val="006E6FC4"/>
    <w:rsid w:val="006E7F3F"/>
    <w:rsid w:val="006F0D35"/>
    <w:rsid w:val="006F0D5D"/>
    <w:rsid w:val="006F0D6C"/>
    <w:rsid w:val="006F2B5C"/>
    <w:rsid w:val="006F4E65"/>
    <w:rsid w:val="006F54F4"/>
    <w:rsid w:val="006F5883"/>
    <w:rsid w:val="006F625C"/>
    <w:rsid w:val="006F660F"/>
    <w:rsid w:val="006F7071"/>
    <w:rsid w:val="006F7735"/>
    <w:rsid w:val="006F7CD2"/>
    <w:rsid w:val="0070014C"/>
    <w:rsid w:val="007004EC"/>
    <w:rsid w:val="007019CF"/>
    <w:rsid w:val="00701E8D"/>
    <w:rsid w:val="00702234"/>
    <w:rsid w:val="00702D42"/>
    <w:rsid w:val="0070344A"/>
    <w:rsid w:val="007036CE"/>
    <w:rsid w:val="007047CC"/>
    <w:rsid w:val="00704F8E"/>
    <w:rsid w:val="00705712"/>
    <w:rsid w:val="007057FF"/>
    <w:rsid w:val="00706B72"/>
    <w:rsid w:val="007073E8"/>
    <w:rsid w:val="00707608"/>
    <w:rsid w:val="00707B30"/>
    <w:rsid w:val="00707BB6"/>
    <w:rsid w:val="00707EA8"/>
    <w:rsid w:val="00710571"/>
    <w:rsid w:val="007105AF"/>
    <w:rsid w:val="00710BA6"/>
    <w:rsid w:val="00710DA7"/>
    <w:rsid w:val="00710DC5"/>
    <w:rsid w:val="00711B64"/>
    <w:rsid w:val="007123A0"/>
    <w:rsid w:val="00712B9A"/>
    <w:rsid w:val="00713957"/>
    <w:rsid w:val="007148E3"/>
    <w:rsid w:val="00714984"/>
    <w:rsid w:val="00720525"/>
    <w:rsid w:val="00720659"/>
    <w:rsid w:val="0072139E"/>
    <w:rsid w:val="0072411E"/>
    <w:rsid w:val="00725AA2"/>
    <w:rsid w:val="00725AD1"/>
    <w:rsid w:val="00726E8F"/>
    <w:rsid w:val="00730C91"/>
    <w:rsid w:val="00733870"/>
    <w:rsid w:val="007341BC"/>
    <w:rsid w:val="007344F3"/>
    <w:rsid w:val="00734831"/>
    <w:rsid w:val="0073541B"/>
    <w:rsid w:val="00735B56"/>
    <w:rsid w:val="007362DF"/>
    <w:rsid w:val="007369F2"/>
    <w:rsid w:val="00737937"/>
    <w:rsid w:val="00737ACD"/>
    <w:rsid w:val="00737B74"/>
    <w:rsid w:val="00740C49"/>
    <w:rsid w:val="00740F7C"/>
    <w:rsid w:val="0074196B"/>
    <w:rsid w:val="00741EC0"/>
    <w:rsid w:val="00742C50"/>
    <w:rsid w:val="00743867"/>
    <w:rsid w:val="007446BA"/>
    <w:rsid w:val="0074478D"/>
    <w:rsid w:val="007451F0"/>
    <w:rsid w:val="00745E55"/>
    <w:rsid w:val="00745EA2"/>
    <w:rsid w:val="00746615"/>
    <w:rsid w:val="00746B9A"/>
    <w:rsid w:val="00750196"/>
    <w:rsid w:val="00750E70"/>
    <w:rsid w:val="0075113E"/>
    <w:rsid w:val="0075233D"/>
    <w:rsid w:val="00754019"/>
    <w:rsid w:val="00754145"/>
    <w:rsid w:val="0075601E"/>
    <w:rsid w:val="00756095"/>
    <w:rsid w:val="007563AE"/>
    <w:rsid w:val="00756B93"/>
    <w:rsid w:val="00756FC1"/>
    <w:rsid w:val="0076017D"/>
    <w:rsid w:val="0076148D"/>
    <w:rsid w:val="007623E6"/>
    <w:rsid w:val="00763083"/>
    <w:rsid w:val="00763FC2"/>
    <w:rsid w:val="007648CB"/>
    <w:rsid w:val="00765612"/>
    <w:rsid w:val="0076562E"/>
    <w:rsid w:val="00767C00"/>
    <w:rsid w:val="007704AB"/>
    <w:rsid w:val="007708A6"/>
    <w:rsid w:val="0077170E"/>
    <w:rsid w:val="00773B1F"/>
    <w:rsid w:val="00773EA3"/>
    <w:rsid w:val="00774350"/>
    <w:rsid w:val="00774720"/>
    <w:rsid w:val="00774A3C"/>
    <w:rsid w:val="00774C86"/>
    <w:rsid w:val="00774D45"/>
    <w:rsid w:val="00774EBF"/>
    <w:rsid w:val="00775727"/>
    <w:rsid w:val="00776016"/>
    <w:rsid w:val="007762C7"/>
    <w:rsid w:val="00776715"/>
    <w:rsid w:val="00776F9D"/>
    <w:rsid w:val="0077721F"/>
    <w:rsid w:val="00777A61"/>
    <w:rsid w:val="00780281"/>
    <w:rsid w:val="007818B5"/>
    <w:rsid w:val="00781D06"/>
    <w:rsid w:val="007833D9"/>
    <w:rsid w:val="007841EB"/>
    <w:rsid w:val="00786643"/>
    <w:rsid w:val="007870BF"/>
    <w:rsid w:val="007901B8"/>
    <w:rsid w:val="00790910"/>
    <w:rsid w:val="0079144D"/>
    <w:rsid w:val="00792737"/>
    <w:rsid w:val="007935C3"/>
    <w:rsid w:val="00793845"/>
    <w:rsid w:val="00793C24"/>
    <w:rsid w:val="00793DFE"/>
    <w:rsid w:val="007942FB"/>
    <w:rsid w:val="00795C0A"/>
    <w:rsid w:val="007A02A4"/>
    <w:rsid w:val="007A1251"/>
    <w:rsid w:val="007A136D"/>
    <w:rsid w:val="007A139B"/>
    <w:rsid w:val="007A166E"/>
    <w:rsid w:val="007A3253"/>
    <w:rsid w:val="007A3941"/>
    <w:rsid w:val="007A5ED9"/>
    <w:rsid w:val="007A6B90"/>
    <w:rsid w:val="007A711A"/>
    <w:rsid w:val="007A7E2F"/>
    <w:rsid w:val="007B000D"/>
    <w:rsid w:val="007B17F4"/>
    <w:rsid w:val="007B1AB8"/>
    <w:rsid w:val="007B2269"/>
    <w:rsid w:val="007B2BEB"/>
    <w:rsid w:val="007B4473"/>
    <w:rsid w:val="007B5394"/>
    <w:rsid w:val="007B5410"/>
    <w:rsid w:val="007B5A37"/>
    <w:rsid w:val="007B658C"/>
    <w:rsid w:val="007B753A"/>
    <w:rsid w:val="007C0847"/>
    <w:rsid w:val="007C1A83"/>
    <w:rsid w:val="007C2E5E"/>
    <w:rsid w:val="007C324F"/>
    <w:rsid w:val="007C477A"/>
    <w:rsid w:val="007C5472"/>
    <w:rsid w:val="007C5501"/>
    <w:rsid w:val="007C655F"/>
    <w:rsid w:val="007C6A3B"/>
    <w:rsid w:val="007C6F97"/>
    <w:rsid w:val="007C764A"/>
    <w:rsid w:val="007D0433"/>
    <w:rsid w:val="007D14DB"/>
    <w:rsid w:val="007D2F2A"/>
    <w:rsid w:val="007D2F3B"/>
    <w:rsid w:val="007D3372"/>
    <w:rsid w:val="007D3CAC"/>
    <w:rsid w:val="007D5534"/>
    <w:rsid w:val="007E0130"/>
    <w:rsid w:val="007E040B"/>
    <w:rsid w:val="007E04AA"/>
    <w:rsid w:val="007E085C"/>
    <w:rsid w:val="007E09FB"/>
    <w:rsid w:val="007E1AA0"/>
    <w:rsid w:val="007E2DAE"/>
    <w:rsid w:val="007E49B4"/>
    <w:rsid w:val="007E4CCF"/>
    <w:rsid w:val="007E5406"/>
    <w:rsid w:val="007E5D89"/>
    <w:rsid w:val="007E5E4F"/>
    <w:rsid w:val="007E61F5"/>
    <w:rsid w:val="007E69D5"/>
    <w:rsid w:val="007E7C27"/>
    <w:rsid w:val="007E7CAB"/>
    <w:rsid w:val="007F0ACF"/>
    <w:rsid w:val="007F0ED7"/>
    <w:rsid w:val="007F167C"/>
    <w:rsid w:val="007F1DA9"/>
    <w:rsid w:val="007F2CAD"/>
    <w:rsid w:val="007F2EC2"/>
    <w:rsid w:val="007F46E3"/>
    <w:rsid w:val="007F4F8A"/>
    <w:rsid w:val="007F5E10"/>
    <w:rsid w:val="007F69F7"/>
    <w:rsid w:val="007F6B9E"/>
    <w:rsid w:val="007F74BD"/>
    <w:rsid w:val="007F74F9"/>
    <w:rsid w:val="007F789D"/>
    <w:rsid w:val="007F7E8E"/>
    <w:rsid w:val="00800408"/>
    <w:rsid w:val="00800B00"/>
    <w:rsid w:val="00800CBC"/>
    <w:rsid w:val="00801031"/>
    <w:rsid w:val="00801A90"/>
    <w:rsid w:val="00802686"/>
    <w:rsid w:val="008027D1"/>
    <w:rsid w:val="00802FDC"/>
    <w:rsid w:val="00803D61"/>
    <w:rsid w:val="008064B7"/>
    <w:rsid w:val="00806EC4"/>
    <w:rsid w:val="00807C52"/>
    <w:rsid w:val="00811F9F"/>
    <w:rsid w:val="0081261E"/>
    <w:rsid w:val="00813236"/>
    <w:rsid w:val="008146AB"/>
    <w:rsid w:val="00814B93"/>
    <w:rsid w:val="00814E06"/>
    <w:rsid w:val="00814EC4"/>
    <w:rsid w:val="008152C9"/>
    <w:rsid w:val="00815BB3"/>
    <w:rsid w:val="00815E29"/>
    <w:rsid w:val="00816490"/>
    <w:rsid w:val="00816709"/>
    <w:rsid w:val="008173C1"/>
    <w:rsid w:val="008204C1"/>
    <w:rsid w:val="00820FDD"/>
    <w:rsid w:val="00823852"/>
    <w:rsid w:val="00823EDD"/>
    <w:rsid w:val="0082502D"/>
    <w:rsid w:val="00825764"/>
    <w:rsid w:val="00825D65"/>
    <w:rsid w:val="00826B33"/>
    <w:rsid w:val="00827F68"/>
    <w:rsid w:val="0083126E"/>
    <w:rsid w:val="00831696"/>
    <w:rsid w:val="00831A55"/>
    <w:rsid w:val="00832DD5"/>
    <w:rsid w:val="0083338D"/>
    <w:rsid w:val="008333EB"/>
    <w:rsid w:val="0083386F"/>
    <w:rsid w:val="00833E93"/>
    <w:rsid w:val="00834AB9"/>
    <w:rsid w:val="00835B35"/>
    <w:rsid w:val="00835B47"/>
    <w:rsid w:val="00836483"/>
    <w:rsid w:val="008403FB"/>
    <w:rsid w:val="008404C3"/>
    <w:rsid w:val="00841E6A"/>
    <w:rsid w:val="00842728"/>
    <w:rsid w:val="00842A6C"/>
    <w:rsid w:val="008448D0"/>
    <w:rsid w:val="00844E4E"/>
    <w:rsid w:val="0084604B"/>
    <w:rsid w:val="0084665D"/>
    <w:rsid w:val="00846C25"/>
    <w:rsid w:val="00846E23"/>
    <w:rsid w:val="0084782F"/>
    <w:rsid w:val="00850493"/>
    <w:rsid w:val="0085056A"/>
    <w:rsid w:val="00850E07"/>
    <w:rsid w:val="00851295"/>
    <w:rsid w:val="0085196B"/>
    <w:rsid w:val="008519E1"/>
    <w:rsid w:val="00852216"/>
    <w:rsid w:val="008523DE"/>
    <w:rsid w:val="00852D7D"/>
    <w:rsid w:val="008544EE"/>
    <w:rsid w:val="00856591"/>
    <w:rsid w:val="0085695D"/>
    <w:rsid w:val="00856C3E"/>
    <w:rsid w:val="00856E3E"/>
    <w:rsid w:val="0086030D"/>
    <w:rsid w:val="00860A03"/>
    <w:rsid w:val="00861CB0"/>
    <w:rsid w:val="00865745"/>
    <w:rsid w:val="00865859"/>
    <w:rsid w:val="00865DE4"/>
    <w:rsid w:val="008660F7"/>
    <w:rsid w:val="00867225"/>
    <w:rsid w:val="00867455"/>
    <w:rsid w:val="0087047E"/>
    <w:rsid w:val="008704EE"/>
    <w:rsid w:val="00871612"/>
    <w:rsid w:val="008716EB"/>
    <w:rsid w:val="00872887"/>
    <w:rsid w:val="00872D58"/>
    <w:rsid w:val="00873A90"/>
    <w:rsid w:val="00875076"/>
    <w:rsid w:val="00876593"/>
    <w:rsid w:val="00876D9B"/>
    <w:rsid w:val="008778A4"/>
    <w:rsid w:val="008807E7"/>
    <w:rsid w:val="00880C96"/>
    <w:rsid w:val="00881549"/>
    <w:rsid w:val="00881FDB"/>
    <w:rsid w:val="008825D4"/>
    <w:rsid w:val="00882DD1"/>
    <w:rsid w:val="0088302D"/>
    <w:rsid w:val="008843A1"/>
    <w:rsid w:val="008853D6"/>
    <w:rsid w:val="00885602"/>
    <w:rsid w:val="00885E4D"/>
    <w:rsid w:val="00886A20"/>
    <w:rsid w:val="00890504"/>
    <w:rsid w:val="008905F6"/>
    <w:rsid w:val="00891EE5"/>
    <w:rsid w:val="00893189"/>
    <w:rsid w:val="00893327"/>
    <w:rsid w:val="00893392"/>
    <w:rsid w:val="00893B09"/>
    <w:rsid w:val="00894630"/>
    <w:rsid w:val="00895243"/>
    <w:rsid w:val="00895AC7"/>
    <w:rsid w:val="00896F76"/>
    <w:rsid w:val="00897773"/>
    <w:rsid w:val="008A033A"/>
    <w:rsid w:val="008A1645"/>
    <w:rsid w:val="008A1757"/>
    <w:rsid w:val="008A53A8"/>
    <w:rsid w:val="008A5B2B"/>
    <w:rsid w:val="008A7A6E"/>
    <w:rsid w:val="008B1FE3"/>
    <w:rsid w:val="008B1FF3"/>
    <w:rsid w:val="008B25E5"/>
    <w:rsid w:val="008B2BD2"/>
    <w:rsid w:val="008B4D64"/>
    <w:rsid w:val="008B7821"/>
    <w:rsid w:val="008B7CBD"/>
    <w:rsid w:val="008C0343"/>
    <w:rsid w:val="008C17A2"/>
    <w:rsid w:val="008C29E2"/>
    <w:rsid w:val="008C2F47"/>
    <w:rsid w:val="008C3A9D"/>
    <w:rsid w:val="008C3AC4"/>
    <w:rsid w:val="008C45FB"/>
    <w:rsid w:val="008C72AD"/>
    <w:rsid w:val="008C7FCA"/>
    <w:rsid w:val="008D0545"/>
    <w:rsid w:val="008D1560"/>
    <w:rsid w:val="008D2D02"/>
    <w:rsid w:val="008D33A7"/>
    <w:rsid w:val="008D379C"/>
    <w:rsid w:val="008D44C6"/>
    <w:rsid w:val="008D53A1"/>
    <w:rsid w:val="008D64EB"/>
    <w:rsid w:val="008D743C"/>
    <w:rsid w:val="008E09FA"/>
    <w:rsid w:val="008E0B21"/>
    <w:rsid w:val="008E0C22"/>
    <w:rsid w:val="008E118C"/>
    <w:rsid w:val="008E147A"/>
    <w:rsid w:val="008E1A48"/>
    <w:rsid w:val="008E1ADF"/>
    <w:rsid w:val="008E2173"/>
    <w:rsid w:val="008E3258"/>
    <w:rsid w:val="008E39CD"/>
    <w:rsid w:val="008E3D0C"/>
    <w:rsid w:val="008E4125"/>
    <w:rsid w:val="008E4457"/>
    <w:rsid w:val="008E44C3"/>
    <w:rsid w:val="008E4CBE"/>
    <w:rsid w:val="008E59E9"/>
    <w:rsid w:val="008E6B5C"/>
    <w:rsid w:val="008E76A0"/>
    <w:rsid w:val="008E76E7"/>
    <w:rsid w:val="008F1BDF"/>
    <w:rsid w:val="008F2324"/>
    <w:rsid w:val="008F27FF"/>
    <w:rsid w:val="008F2F6C"/>
    <w:rsid w:val="008F3636"/>
    <w:rsid w:val="008F5CF6"/>
    <w:rsid w:val="008F6369"/>
    <w:rsid w:val="008F6465"/>
    <w:rsid w:val="008F6AD5"/>
    <w:rsid w:val="008F7D64"/>
    <w:rsid w:val="00900AC1"/>
    <w:rsid w:val="00900E27"/>
    <w:rsid w:val="0090130E"/>
    <w:rsid w:val="00901366"/>
    <w:rsid w:val="009039CC"/>
    <w:rsid w:val="00904454"/>
    <w:rsid w:val="009057FA"/>
    <w:rsid w:val="009065CD"/>
    <w:rsid w:val="00907406"/>
    <w:rsid w:val="00907E8A"/>
    <w:rsid w:val="009102B1"/>
    <w:rsid w:val="009111F1"/>
    <w:rsid w:val="00912622"/>
    <w:rsid w:val="0091395C"/>
    <w:rsid w:val="00915B18"/>
    <w:rsid w:val="00916077"/>
    <w:rsid w:val="009163A5"/>
    <w:rsid w:val="00917693"/>
    <w:rsid w:val="009179E5"/>
    <w:rsid w:val="00917FDB"/>
    <w:rsid w:val="00922398"/>
    <w:rsid w:val="00922B20"/>
    <w:rsid w:val="00923C29"/>
    <w:rsid w:val="00924A2C"/>
    <w:rsid w:val="0092548B"/>
    <w:rsid w:val="00925F69"/>
    <w:rsid w:val="00926B99"/>
    <w:rsid w:val="00926D95"/>
    <w:rsid w:val="00926FCC"/>
    <w:rsid w:val="00927851"/>
    <w:rsid w:val="00927A30"/>
    <w:rsid w:val="00930947"/>
    <w:rsid w:val="00930E51"/>
    <w:rsid w:val="00931F4D"/>
    <w:rsid w:val="00931F72"/>
    <w:rsid w:val="00932522"/>
    <w:rsid w:val="00932BA1"/>
    <w:rsid w:val="00932FE7"/>
    <w:rsid w:val="009340F1"/>
    <w:rsid w:val="00934C95"/>
    <w:rsid w:val="00935119"/>
    <w:rsid w:val="00936212"/>
    <w:rsid w:val="00940BB1"/>
    <w:rsid w:val="009410A8"/>
    <w:rsid w:val="00941343"/>
    <w:rsid w:val="0094203F"/>
    <w:rsid w:val="00942190"/>
    <w:rsid w:val="009433E4"/>
    <w:rsid w:val="00944087"/>
    <w:rsid w:val="00944B99"/>
    <w:rsid w:val="009456E5"/>
    <w:rsid w:val="009467DD"/>
    <w:rsid w:val="00946ABB"/>
    <w:rsid w:val="009516A7"/>
    <w:rsid w:val="00951891"/>
    <w:rsid w:val="00952B7B"/>
    <w:rsid w:val="00952D29"/>
    <w:rsid w:val="00955C17"/>
    <w:rsid w:val="00957F5D"/>
    <w:rsid w:val="009601A5"/>
    <w:rsid w:val="00960E28"/>
    <w:rsid w:val="00961428"/>
    <w:rsid w:val="0096143B"/>
    <w:rsid w:val="00961BF0"/>
    <w:rsid w:val="00962123"/>
    <w:rsid w:val="0096299A"/>
    <w:rsid w:val="0096340D"/>
    <w:rsid w:val="00963A21"/>
    <w:rsid w:val="00965B58"/>
    <w:rsid w:val="00966F2B"/>
    <w:rsid w:val="00966F7C"/>
    <w:rsid w:val="00967304"/>
    <w:rsid w:val="00967904"/>
    <w:rsid w:val="00967947"/>
    <w:rsid w:val="0097013F"/>
    <w:rsid w:val="00970487"/>
    <w:rsid w:val="0097119B"/>
    <w:rsid w:val="009713FE"/>
    <w:rsid w:val="0097246E"/>
    <w:rsid w:val="00973ED7"/>
    <w:rsid w:val="009742B2"/>
    <w:rsid w:val="009752D5"/>
    <w:rsid w:val="00976F13"/>
    <w:rsid w:val="00977B32"/>
    <w:rsid w:val="009823CC"/>
    <w:rsid w:val="0098359D"/>
    <w:rsid w:val="00983862"/>
    <w:rsid w:val="00985265"/>
    <w:rsid w:val="009852AE"/>
    <w:rsid w:val="009857EA"/>
    <w:rsid w:val="00985A0F"/>
    <w:rsid w:val="00986AAE"/>
    <w:rsid w:val="00986C62"/>
    <w:rsid w:val="00990B9B"/>
    <w:rsid w:val="00990DFB"/>
    <w:rsid w:val="00991DA6"/>
    <w:rsid w:val="00991DF7"/>
    <w:rsid w:val="009942DD"/>
    <w:rsid w:val="009947C3"/>
    <w:rsid w:val="00994978"/>
    <w:rsid w:val="00994BC0"/>
    <w:rsid w:val="00994EBC"/>
    <w:rsid w:val="00994F06"/>
    <w:rsid w:val="00995114"/>
    <w:rsid w:val="009953D2"/>
    <w:rsid w:val="00996324"/>
    <w:rsid w:val="00997444"/>
    <w:rsid w:val="009A0183"/>
    <w:rsid w:val="009A02BC"/>
    <w:rsid w:val="009A060A"/>
    <w:rsid w:val="009A0C06"/>
    <w:rsid w:val="009A2879"/>
    <w:rsid w:val="009A3052"/>
    <w:rsid w:val="009A3522"/>
    <w:rsid w:val="009A4E41"/>
    <w:rsid w:val="009A6720"/>
    <w:rsid w:val="009A6B34"/>
    <w:rsid w:val="009A73CB"/>
    <w:rsid w:val="009B130F"/>
    <w:rsid w:val="009B16FE"/>
    <w:rsid w:val="009B1CA3"/>
    <w:rsid w:val="009B2401"/>
    <w:rsid w:val="009B2B0D"/>
    <w:rsid w:val="009B3880"/>
    <w:rsid w:val="009B3A98"/>
    <w:rsid w:val="009B4CA2"/>
    <w:rsid w:val="009B5AB1"/>
    <w:rsid w:val="009B6B62"/>
    <w:rsid w:val="009B6F3D"/>
    <w:rsid w:val="009B79AE"/>
    <w:rsid w:val="009C091E"/>
    <w:rsid w:val="009C32CA"/>
    <w:rsid w:val="009C3BF3"/>
    <w:rsid w:val="009C3C7C"/>
    <w:rsid w:val="009C4688"/>
    <w:rsid w:val="009C4AA5"/>
    <w:rsid w:val="009C52C8"/>
    <w:rsid w:val="009C53D5"/>
    <w:rsid w:val="009C54FC"/>
    <w:rsid w:val="009C59E9"/>
    <w:rsid w:val="009C6873"/>
    <w:rsid w:val="009C74B2"/>
    <w:rsid w:val="009C7E4B"/>
    <w:rsid w:val="009C7ED4"/>
    <w:rsid w:val="009D0407"/>
    <w:rsid w:val="009D12C8"/>
    <w:rsid w:val="009D133E"/>
    <w:rsid w:val="009D251B"/>
    <w:rsid w:val="009D25BC"/>
    <w:rsid w:val="009D3821"/>
    <w:rsid w:val="009D385D"/>
    <w:rsid w:val="009D3DDF"/>
    <w:rsid w:val="009D4CE5"/>
    <w:rsid w:val="009D4D17"/>
    <w:rsid w:val="009D5513"/>
    <w:rsid w:val="009D5EDA"/>
    <w:rsid w:val="009D62B6"/>
    <w:rsid w:val="009D7BCE"/>
    <w:rsid w:val="009D7DC7"/>
    <w:rsid w:val="009D7ED6"/>
    <w:rsid w:val="009E0BD0"/>
    <w:rsid w:val="009E266A"/>
    <w:rsid w:val="009E289B"/>
    <w:rsid w:val="009E3853"/>
    <w:rsid w:val="009E4505"/>
    <w:rsid w:val="009E45A6"/>
    <w:rsid w:val="009E4D4D"/>
    <w:rsid w:val="009E5BAC"/>
    <w:rsid w:val="009E799F"/>
    <w:rsid w:val="009F0046"/>
    <w:rsid w:val="009F0EFA"/>
    <w:rsid w:val="009F1254"/>
    <w:rsid w:val="009F2259"/>
    <w:rsid w:val="009F2591"/>
    <w:rsid w:val="009F3510"/>
    <w:rsid w:val="009F39D1"/>
    <w:rsid w:val="009F3C1C"/>
    <w:rsid w:val="009F4A54"/>
    <w:rsid w:val="009F4EE7"/>
    <w:rsid w:val="009F63C1"/>
    <w:rsid w:val="009F696F"/>
    <w:rsid w:val="009F7498"/>
    <w:rsid w:val="009F7EF6"/>
    <w:rsid w:val="00A0017A"/>
    <w:rsid w:val="00A00B74"/>
    <w:rsid w:val="00A00FA6"/>
    <w:rsid w:val="00A01F0D"/>
    <w:rsid w:val="00A021CE"/>
    <w:rsid w:val="00A021DE"/>
    <w:rsid w:val="00A03153"/>
    <w:rsid w:val="00A05665"/>
    <w:rsid w:val="00A0572D"/>
    <w:rsid w:val="00A05FFE"/>
    <w:rsid w:val="00A06ACE"/>
    <w:rsid w:val="00A1152D"/>
    <w:rsid w:val="00A12D97"/>
    <w:rsid w:val="00A12DD4"/>
    <w:rsid w:val="00A133B6"/>
    <w:rsid w:val="00A13B9C"/>
    <w:rsid w:val="00A13D63"/>
    <w:rsid w:val="00A14590"/>
    <w:rsid w:val="00A147FA"/>
    <w:rsid w:val="00A14E12"/>
    <w:rsid w:val="00A157B8"/>
    <w:rsid w:val="00A1605B"/>
    <w:rsid w:val="00A16730"/>
    <w:rsid w:val="00A2009D"/>
    <w:rsid w:val="00A20B6E"/>
    <w:rsid w:val="00A21446"/>
    <w:rsid w:val="00A21B78"/>
    <w:rsid w:val="00A21E3B"/>
    <w:rsid w:val="00A226DC"/>
    <w:rsid w:val="00A22A6D"/>
    <w:rsid w:val="00A2371E"/>
    <w:rsid w:val="00A23B29"/>
    <w:rsid w:val="00A2427E"/>
    <w:rsid w:val="00A24687"/>
    <w:rsid w:val="00A24730"/>
    <w:rsid w:val="00A25A97"/>
    <w:rsid w:val="00A26236"/>
    <w:rsid w:val="00A275EA"/>
    <w:rsid w:val="00A27D48"/>
    <w:rsid w:val="00A302F8"/>
    <w:rsid w:val="00A305C8"/>
    <w:rsid w:val="00A3065D"/>
    <w:rsid w:val="00A324A0"/>
    <w:rsid w:val="00A329FB"/>
    <w:rsid w:val="00A3385A"/>
    <w:rsid w:val="00A347FC"/>
    <w:rsid w:val="00A34DE5"/>
    <w:rsid w:val="00A36DC5"/>
    <w:rsid w:val="00A3701C"/>
    <w:rsid w:val="00A3758A"/>
    <w:rsid w:val="00A400F7"/>
    <w:rsid w:val="00A40680"/>
    <w:rsid w:val="00A409D2"/>
    <w:rsid w:val="00A4128D"/>
    <w:rsid w:val="00A420F0"/>
    <w:rsid w:val="00A432A4"/>
    <w:rsid w:val="00A43DE4"/>
    <w:rsid w:val="00A44BDF"/>
    <w:rsid w:val="00A44DCD"/>
    <w:rsid w:val="00A45F00"/>
    <w:rsid w:val="00A4631C"/>
    <w:rsid w:val="00A469AB"/>
    <w:rsid w:val="00A46BB3"/>
    <w:rsid w:val="00A47024"/>
    <w:rsid w:val="00A47532"/>
    <w:rsid w:val="00A5072E"/>
    <w:rsid w:val="00A51B8F"/>
    <w:rsid w:val="00A520E2"/>
    <w:rsid w:val="00A520F0"/>
    <w:rsid w:val="00A5278A"/>
    <w:rsid w:val="00A53ED7"/>
    <w:rsid w:val="00A5440C"/>
    <w:rsid w:val="00A549C7"/>
    <w:rsid w:val="00A54C29"/>
    <w:rsid w:val="00A54D0A"/>
    <w:rsid w:val="00A55608"/>
    <w:rsid w:val="00A55CC7"/>
    <w:rsid w:val="00A56012"/>
    <w:rsid w:val="00A56538"/>
    <w:rsid w:val="00A572F9"/>
    <w:rsid w:val="00A57E83"/>
    <w:rsid w:val="00A6015C"/>
    <w:rsid w:val="00A60CCC"/>
    <w:rsid w:val="00A60DB5"/>
    <w:rsid w:val="00A60F9C"/>
    <w:rsid w:val="00A61B49"/>
    <w:rsid w:val="00A6284F"/>
    <w:rsid w:val="00A66443"/>
    <w:rsid w:val="00A67CBC"/>
    <w:rsid w:val="00A7084D"/>
    <w:rsid w:val="00A71ABF"/>
    <w:rsid w:val="00A727AA"/>
    <w:rsid w:val="00A72CA0"/>
    <w:rsid w:val="00A7328D"/>
    <w:rsid w:val="00A73C25"/>
    <w:rsid w:val="00A74390"/>
    <w:rsid w:val="00A74518"/>
    <w:rsid w:val="00A74563"/>
    <w:rsid w:val="00A74734"/>
    <w:rsid w:val="00A74739"/>
    <w:rsid w:val="00A74780"/>
    <w:rsid w:val="00A75CE1"/>
    <w:rsid w:val="00A761F5"/>
    <w:rsid w:val="00A76440"/>
    <w:rsid w:val="00A76488"/>
    <w:rsid w:val="00A76924"/>
    <w:rsid w:val="00A76F9D"/>
    <w:rsid w:val="00A76FD2"/>
    <w:rsid w:val="00A77046"/>
    <w:rsid w:val="00A77F45"/>
    <w:rsid w:val="00A81120"/>
    <w:rsid w:val="00A8135A"/>
    <w:rsid w:val="00A81A09"/>
    <w:rsid w:val="00A82980"/>
    <w:rsid w:val="00A83246"/>
    <w:rsid w:val="00A83390"/>
    <w:rsid w:val="00A83905"/>
    <w:rsid w:val="00A83F47"/>
    <w:rsid w:val="00A8459B"/>
    <w:rsid w:val="00A85F10"/>
    <w:rsid w:val="00A86EEC"/>
    <w:rsid w:val="00A87229"/>
    <w:rsid w:val="00A8731F"/>
    <w:rsid w:val="00A9140A"/>
    <w:rsid w:val="00A91667"/>
    <w:rsid w:val="00A92352"/>
    <w:rsid w:val="00A953A4"/>
    <w:rsid w:val="00A954D9"/>
    <w:rsid w:val="00A9620C"/>
    <w:rsid w:val="00A9662B"/>
    <w:rsid w:val="00A9684D"/>
    <w:rsid w:val="00A97C2E"/>
    <w:rsid w:val="00A97D8E"/>
    <w:rsid w:val="00AA044F"/>
    <w:rsid w:val="00AA0AB4"/>
    <w:rsid w:val="00AA0D05"/>
    <w:rsid w:val="00AA0DE0"/>
    <w:rsid w:val="00AA0E5F"/>
    <w:rsid w:val="00AA10D6"/>
    <w:rsid w:val="00AA1E5B"/>
    <w:rsid w:val="00AA5503"/>
    <w:rsid w:val="00AA5ADD"/>
    <w:rsid w:val="00AA5D17"/>
    <w:rsid w:val="00AA7262"/>
    <w:rsid w:val="00AA7918"/>
    <w:rsid w:val="00AB1ABD"/>
    <w:rsid w:val="00AB1BA4"/>
    <w:rsid w:val="00AB2B2D"/>
    <w:rsid w:val="00AB2BE7"/>
    <w:rsid w:val="00AB37B1"/>
    <w:rsid w:val="00AB4DD7"/>
    <w:rsid w:val="00AB54A8"/>
    <w:rsid w:val="00AB64A2"/>
    <w:rsid w:val="00AB6B52"/>
    <w:rsid w:val="00AB7BBB"/>
    <w:rsid w:val="00AC0030"/>
    <w:rsid w:val="00AC1F7E"/>
    <w:rsid w:val="00AC2EA3"/>
    <w:rsid w:val="00AC3522"/>
    <w:rsid w:val="00AC4E1F"/>
    <w:rsid w:val="00AC5B44"/>
    <w:rsid w:val="00AC67E0"/>
    <w:rsid w:val="00AC6911"/>
    <w:rsid w:val="00AC6F9A"/>
    <w:rsid w:val="00AD051F"/>
    <w:rsid w:val="00AD0A72"/>
    <w:rsid w:val="00AD0B62"/>
    <w:rsid w:val="00AD17BD"/>
    <w:rsid w:val="00AD1ADD"/>
    <w:rsid w:val="00AD2A9F"/>
    <w:rsid w:val="00AD2D39"/>
    <w:rsid w:val="00AD384F"/>
    <w:rsid w:val="00AD3A64"/>
    <w:rsid w:val="00AD3E23"/>
    <w:rsid w:val="00AD4EFB"/>
    <w:rsid w:val="00AD51F6"/>
    <w:rsid w:val="00AD57B8"/>
    <w:rsid w:val="00AD6D06"/>
    <w:rsid w:val="00AD7A4A"/>
    <w:rsid w:val="00AD7CEF"/>
    <w:rsid w:val="00AE1D48"/>
    <w:rsid w:val="00AE231A"/>
    <w:rsid w:val="00AE4711"/>
    <w:rsid w:val="00AE4CFE"/>
    <w:rsid w:val="00AE5027"/>
    <w:rsid w:val="00AE5812"/>
    <w:rsid w:val="00AE5D93"/>
    <w:rsid w:val="00AE757F"/>
    <w:rsid w:val="00AF03FA"/>
    <w:rsid w:val="00AF0D7E"/>
    <w:rsid w:val="00AF0EEE"/>
    <w:rsid w:val="00AF120C"/>
    <w:rsid w:val="00AF1EF0"/>
    <w:rsid w:val="00AF1FB0"/>
    <w:rsid w:val="00AF2495"/>
    <w:rsid w:val="00AF329F"/>
    <w:rsid w:val="00AF42B6"/>
    <w:rsid w:val="00AF4688"/>
    <w:rsid w:val="00AF4E12"/>
    <w:rsid w:val="00AF6DBB"/>
    <w:rsid w:val="00AF7425"/>
    <w:rsid w:val="00B00912"/>
    <w:rsid w:val="00B00A92"/>
    <w:rsid w:val="00B00D06"/>
    <w:rsid w:val="00B01493"/>
    <w:rsid w:val="00B01BFD"/>
    <w:rsid w:val="00B01EDC"/>
    <w:rsid w:val="00B02A5E"/>
    <w:rsid w:val="00B03FD5"/>
    <w:rsid w:val="00B05B53"/>
    <w:rsid w:val="00B07B80"/>
    <w:rsid w:val="00B10873"/>
    <w:rsid w:val="00B11A32"/>
    <w:rsid w:val="00B121BE"/>
    <w:rsid w:val="00B121FF"/>
    <w:rsid w:val="00B1349C"/>
    <w:rsid w:val="00B13FA9"/>
    <w:rsid w:val="00B14251"/>
    <w:rsid w:val="00B1530C"/>
    <w:rsid w:val="00B15965"/>
    <w:rsid w:val="00B1747E"/>
    <w:rsid w:val="00B209E8"/>
    <w:rsid w:val="00B20FA8"/>
    <w:rsid w:val="00B217EB"/>
    <w:rsid w:val="00B22188"/>
    <w:rsid w:val="00B22413"/>
    <w:rsid w:val="00B237D1"/>
    <w:rsid w:val="00B24930"/>
    <w:rsid w:val="00B26E16"/>
    <w:rsid w:val="00B278D4"/>
    <w:rsid w:val="00B30814"/>
    <w:rsid w:val="00B31B5F"/>
    <w:rsid w:val="00B31C24"/>
    <w:rsid w:val="00B324E9"/>
    <w:rsid w:val="00B33231"/>
    <w:rsid w:val="00B358D7"/>
    <w:rsid w:val="00B36587"/>
    <w:rsid w:val="00B367E5"/>
    <w:rsid w:val="00B374B0"/>
    <w:rsid w:val="00B37552"/>
    <w:rsid w:val="00B377F9"/>
    <w:rsid w:val="00B401D2"/>
    <w:rsid w:val="00B401D7"/>
    <w:rsid w:val="00B404A1"/>
    <w:rsid w:val="00B409BB"/>
    <w:rsid w:val="00B40F3B"/>
    <w:rsid w:val="00B4131D"/>
    <w:rsid w:val="00B41396"/>
    <w:rsid w:val="00B4178D"/>
    <w:rsid w:val="00B42B79"/>
    <w:rsid w:val="00B42FAD"/>
    <w:rsid w:val="00B440E2"/>
    <w:rsid w:val="00B440F5"/>
    <w:rsid w:val="00B44B08"/>
    <w:rsid w:val="00B458F3"/>
    <w:rsid w:val="00B45D87"/>
    <w:rsid w:val="00B4625A"/>
    <w:rsid w:val="00B4692E"/>
    <w:rsid w:val="00B46DF4"/>
    <w:rsid w:val="00B46E82"/>
    <w:rsid w:val="00B50BA6"/>
    <w:rsid w:val="00B50D61"/>
    <w:rsid w:val="00B51353"/>
    <w:rsid w:val="00B5155A"/>
    <w:rsid w:val="00B51A4F"/>
    <w:rsid w:val="00B520FB"/>
    <w:rsid w:val="00B52B89"/>
    <w:rsid w:val="00B52FF4"/>
    <w:rsid w:val="00B532EB"/>
    <w:rsid w:val="00B53AE6"/>
    <w:rsid w:val="00B53BD7"/>
    <w:rsid w:val="00B5502A"/>
    <w:rsid w:val="00B55D77"/>
    <w:rsid w:val="00B55E0F"/>
    <w:rsid w:val="00B569C5"/>
    <w:rsid w:val="00B6003A"/>
    <w:rsid w:val="00B603A8"/>
    <w:rsid w:val="00B60853"/>
    <w:rsid w:val="00B64C06"/>
    <w:rsid w:val="00B655A9"/>
    <w:rsid w:val="00B65966"/>
    <w:rsid w:val="00B66637"/>
    <w:rsid w:val="00B66669"/>
    <w:rsid w:val="00B67022"/>
    <w:rsid w:val="00B702D7"/>
    <w:rsid w:val="00B703B8"/>
    <w:rsid w:val="00B7112B"/>
    <w:rsid w:val="00B715F5"/>
    <w:rsid w:val="00B71B2C"/>
    <w:rsid w:val="00B729D1"/>
    <w:rsid w:val="00B72F35"/>
    <w:rsid w:val="00B72F8E"/>
    <w:rsid w:val="00B72FDD"/>
    <w:rsid w:val="00B736F9"/>
    <w:rsid w:val="00B73F52"/>
    <w:rsid w:val="00B75A8E"/>
    <w:rsid w:val="00B76B63"/>
    <w:rsid w:val="00B770DC"/>
    <w:rsid w:val="00B80097"/>
    <w:rsid w:val="00B80432"/>
    <w:rsid w:val="00B8109C"/>
    <w:rsid w:val="00B83530"/>
    <w:rsid w:val="00B83A28"/>
    <w:rsid w:val="00B83E10"/>
    <w:rsid w:val="00B84B16"/>
    <w:rsid w:val="00B850E1"/>
    <w:rsid w:val="00B85500"/>
    <w:rsid w:val="00B872CF"/>
    <w:rsid w:val="00B8760E"/>
    <w:rsid w:val="00B876AA"/>
    <w:rsid w:val="00B87ACF"/>
    <w:rsid w:val="00B87DAD"/>
    <w:rsid w:val="00B914FF"/>
    <w:rsid w:val="00B919F9"/>
    <w:rsid w:val="00B929BA"/>
    <w:rsid w:val="00B929E1"/>
    <w:rsid w:val="00B9326C"/>
    <w:rsid w:val="00B9368C"/>
    <w:rsid w:val="00B93C61"/>
    <w:rsid w:val="00B95362"/>
    <w:rsid w:val="00B953B7"/>
    <w:rsid w:val="00B95C15"/>
    <w:rsid w:val="00B96449"/>
    <w:rsid w:val="00B966E1"/>
    <w:rsid w:val="00B96D14"/>
    <w:rsid w:val="00B96D94"/>
    <w:rsid w:val="00B970D5"/>
    <w:rsid w:val="00B971A9"/>
    <w:rsid w:val="00B9722F"/>
    <w:rsid w:val="00B97D9A"/>
    <w:rsid w:val="00BA0733"/>
    <w:rsid w:val="00BA0FF8"/>
    <w:rsid w:val="00BA14FB"/>
    <w:rsid w:val="00BA21CC"/>
    <w:rsid w:val="00BA2E8B"/>
    <w:rsid w:val="00BA3722"/>
    <w:rsid w:val="00BA3D4C"/>
    <w:rsid w:val="00BA484F"/>
    <w:rsid w:val="00BA4CE3"/>
    <w:rsid w:val="00BA5368"/>
    <w:rsid w:val="00BA5543"/>
    <w:rsid w:val="00BA62C3"/>
    <w:rsid w:val="00BA663A"/>
    <w:rsid w:val="00BA7259"/>
    <w:rsid w:val="00BB072A"/>
    <w:rsid w:val="00BB0EBC"/>
    <w:rsid w:val="00BB1174"/>
    <w:rsid w:val="00BB1265"/>
    <w:rsid w:val="00BB3221"/>
    <w:rsid w:val="00BB34B5"/>
    <w:rsid w:val="00BB4101"/>
    <w:rsid w:val="00BB53B2"/>
    <w:rsid w:val="00BB5BCB"/>
    <w:rsid w:val="00BB5DB6"/>
    <w:rsid w:val="00BB6527"/>
    <w:rsid w:val="00BB6EB7"/>
    <w:rsid w:val="00BB7B4E"/>
    <w:rsid w:val="00BB7EA3"/>
    <w:rsid w:val="00BC063B"/>
    <w:rsid w:val="00BC0DB7"/>
    <w:rsid w:val="00BC0F34"/>
    <w:rsid w:val="00BC14A0"/>
    <w:rsid w:val="00BC3D2A"/>
    <w:rsid w:val="00BC3FE1"/>
    <w:rsid w:val="00BC447D"/>
    <w:rsid w:val="00BC48BA"/>
    <w:rsid w:val="00BC5256"/>
    <w:rsid w:val="00BC53E2"/>
    <w:rsid w:val="00BC67BB"/>
    <w:rsid w:val="00BC7797"/>
    <w:rsid w:val="00BC7865"/>
    <w:rsid w:val="00BC7A40"/>
    <w:rsid w:val="00BC7DD4"/>
    <w:rsid w:val="00BD13AC"/>
    <w:rsid w:val="00BD1843"/>
    <w:rsid w:val="00BD1912"/>
    <w:rsid w:val="00BD2022"/>
    <w:rsid w:val="00BD27BE"/>
    <w:rsid w:val="00BD29F3"/>
    <w:rsid w:val="00BD2BAD"/>
    <w:rsid w:val="00BD3A6C"/>
    <w:rsid w:val="00BD4CD8"/>
    <w:rsid w:val="00BD56F3"/>
    <w:rsid w:val="00BD5C58"/>
    <w:rsid w:val="00BD67CB"/>
    <w:rsid w:val="00BD6887"/>
    <w:rsid w:val="00BD6A38"/>
    <w:rsid w:val="00BD7764"/>
    <w:rsid w:val="00BD7D62"/>
    <w:rsid w:val="00BE2A50"/>
    <w:rsid w:val="00BE2B16"/>
    <w:rsid w:val="00BE3ACE"/>
    <w:rsid w:val="00BE5B17"/>
    <w:rsid w:val="00BE6004"/>
    <w:rsid w:val="00BE71DD"/>
    <w:rsid w:val="00BE76E6"/>
    <w:rsid w:val="00BF0177"/>
    <w:rsid w:val="00BF17BF"/>
    <w:rsid w:val="00BF1847"/>
    <w:rsid w:val="00BF1903"/>
    <w:rsid w:val="00BF1B20"/>
    <w:rsid w:val="00BF1D3A"/>
    <w:rsid w:val="00BF2496"/>
    <w:rsid w:val="00BF24DF"/>
    <w:rsid w:val="00BF297A"/>
    <w:rsid w:val="00BF2C6C"/>
    <w:rsid w:val="00BF2E94"/>
    <w:rsid w:val="00BF33A5"/>
    <w:rsid w:val="00BF396B"/>
    <w:rsid w:val="00BF3B9C"/>
    <w:rsid w:val="00BF40A5"/>
    <w:rsid w:val="00BF76EB"/>
    <w:rsid w:val="00BF7D42"/>
    <w:rsid w:val="00BF7FD5"/>
    <w:rsid w:val="00C000F7"/>
    <w:rsid w:val="00C00FE8"/>
    <w:rsid w:val="00C011D9"/>
    <w:rsid w:val="00C021DC"/>
    <w:rsid w:val="00C02565"/>
    <w:rsid w:val="00C026F3"/>
    <w:rsid w:val="00C03F64"/>
    <w:rsid w:val="00C043DA"/>
    <w:rsid w:val="00C0565E"/>
    <w:rsid w:val="00C06BEE"/>
    <w:rsid w:val="00C06E39"/>
    <w:rsid w:val="00C07AE4"/>
    <w:rsid w:val="00C07B1D"/>
    <w:rsid w:val="00C102B9"/>
    <w:rsid w:val="00C1060B"/>
    <w:rsid w:val="00C12409"/>
    <w:rsid w:val="00C126C7"/>
    <w:rsid w:val="00C12778"/>
    <w:rsid w:val="00C12803"/>
    <w:rsid w:val="00C12B0F"/>
    <w:rsid w:val="00C12C3E"/>
    <w:rsid w:val="00C12C46"/>
    <w:rsid w:val="00C13A94"/>
    <w:rsid w:val="00C13CFD"/>
    <w:rsid w:val="00C143FF"/>
    <w:rsid w:val="00C14C5C"/>
    <w:rsid w:val="00C15DA2"/>
    <w:rsid w:val="00C16CDA"/>
    <w:rsid w:val="00C1790D"/>
    <w:rsid w:val="00C20040"/>
    <w:rsid w:val="00C201BB"/>
    <w:rsid w:val="00C218B6"/>
    <w:rsid w:val="00C2196D"/>
    <w:rsid w:val="00C22BF4"/>
    <w:rsid w:val="00C23017"/>
    <w:rsid w:val="00C25276"/>
    <w:rsid w:val="00C2630B"/>
    <w:rsid w:val="00C26C49"/>
    <w:rsid w:val="00C27B34"/>
    <w:rsid w:val="00C304FF"/>
    <w:rsid w:val="00C30A00"/>
    <w:rsid w:val="00C30ACE"/>
    <w:rsid w:val="00C30FA8"/>
    <w:rsid w:val="00C31398"/>
    <w:rsid w:val="00C31D4D"/>
    <w:rsid w:val="00C3262A"/>
    <w:rsid w:val="00C326B0"/>
    <w:rsid w:val="00C32F68"/>
    <w:rsid w:val="00C32F83"/>
    <w:rsid w:val="00C3391F"/>
    <w:rsid w:val="00C33BA6"/>
    <w:rsid w:val="00C33DB8"/>
    <w:rsid w:val="00C33F76"/>
    <w:rsid w:val="00C34539"/>
    <w:rsid w:val="00C36021"/>
    <w:rsid w:val="00C367BE"/>
    <w:rsid w:val="00C4040D"/>
    <w:rsid w:val="00C4137F"/>
    <w:rsid w:val="00C42244"/>
    <w:rsid w:val="00C42262"/>
    <w:rsid w:val="00C4305F"/>
    <w:rsid w:val="00C438E6"/>
    <w:rsid w:val="00C44020"/>
    <w:rsid w:val="00C44F72"/>
    <w:rsid w:val="00C456B4"/>
    <w:rsid w:val="00C45B61"/>
    <w:rsid w:val="00C45B62"/>
    <w:rsid w:val="00C460EF"/>
    <w:rsid w:val="00C46DA1"/>
    <w:rsid w:val="00C46ED7"/>
    <w:rsid w:val="00C475F3"/>
    <w:rsid w:val="00C47B5A"/>
    <w:rsid w:val="00C51B81"/>
    <w:rsid w:val="00C53247"/>
    <w:rsid w:val="00C549D6"/>
    <w:rsid w:val="00C566E8"/>
    <w:rsid w:val="00C56FFF"/>
    <w:rsid w:val="00C57801"/>
    <w:rsid w:val="00C57F9C"/>
    <w:rsid w:val="00C6028C"/>
    <w:rsid w:val="00C60419"/>
    <w:rsid w:val="00C60BC7"/>
    <w:rsid w:val="00C61646"/>
    <w:rsid w:val="00C6349D"/>
    <w:rsid w:val="00C644ED"/>
    <w:rsid w:val="00C6484E"/>
    <w:rsid w:val="00C654AF"/>
    <w:rsid w:val="00C65920"/>
    <w:rsid w:val="00C665CC"/>
    <w:rsid w:val="00C66731"/>
    <w:rsid w:val="00C669F8"/>
    <w:rsid w:val="00C67AF9"/>
    <w:rsid w:val="00C703BD"/>
    <w:rsid w:val="00C7072C"/>
    <w:rsid w:val="00C70A4C"/>
    <w:rsid w:val="00C713CF"/>
    <w:rsid w:val="00C71A32"/>
    <w:rsid w:val="00C727CF"/>
    <w:rsid w:val="00C735AC"/>
    <w:rsid w:val="00C7387F"/>
    <w:rsid w:val="00C75A5C"/>
    <w:rsid w:val="00C76296"/>
    <w:rsid w:val="00C76CBB"/>
    <w:rsid w:val="00C77786"/>
    <w:rsid w:val="00C77E6E"/>
    <w:rsid w:val="00C80B0C"/>
    <w:rsid w:val="00C80E40"/>
    <w:rsid w:val="00C82552"/>
    <w:rsid w:val="00C82B0C"/>
    <w:rsid w:val="00C83889"/>
    <w:rsid w:val="00C84677"/>
    <w:rsid w:val="00C84A37"/>
    <w:rsid w:val="00C84A8D"/>
    <w:rsid w:val="00C85D54"/>
    <w:rsid w:val="00C862F4"/>
    <w:rsid w:val="00C86F53"/>
    <w:rsid w:val="00C87C58"/>
    <w:rsid w:val="00C9001F"/>
    <w:rsid w:val="00C90E98"/>
    <w:rsid w:val="00C91341"/>
    <w:rsid w:val="00C9244D"/>
    <w:rsid w:val="00C92648"/>
    <w:rsid w:val="00C92B0F"/>
    <w:rsid w:val="00C92CB8"/>
    <w:rsid w:val="00C93C3D"/>
    <w:rsid w:val="00C9473B"/>
    <w:rsid w:val="00C95027"/>
    <w:rsid w:val="00C96179"/>
    <w:rsid w:val="00C963F2"/>
    <w:rsid w:val="00C9653A"/>
    <w:rsid w:val="00C967F6"/>
    <w:rsid w:val="00C96EF3"/>
    <w:rsid w:val="00CA13A0"/>
    <w:rsid w:val="00CA26ED"/>
    <w:rsid w:val="00CA29B7"/>
    <w:rsid w:val="00CA2F9F"/>
    <w:rsid w:val="00CA38A2"/>
    <w:rsid w:val="00CA40D9"/>
    <w:rsid w:val="00CA4A1B"/>
    <w:rsid w:val="00CA4C13"/>
    <w:rsid w:val="00CA4D37"/>
    <w:rsid w:val="00CA5B8F"/>
    <w:rsid w:val="00CA696E"/>
    <w:rsid w:val="00CA6A0D"/>
    <w:rsid w:val="00CA7979"/>
    <w:rsid w:val="00CB0820"/>
    <w:rsid w:val="00CB0908"/>
    <w:rsid w:val="00CB1089"/>
    <w:rsid w:val="00CB1333"/>
    <w:rsid w:val="00CB1D32"/>
    <w:rsid w:val="00CB22B8"/>
    <w:rsid w:val="00CB2922"/>
    <w:rsid w:val="00CB33E8"/>
    <w:rsid w:val="00CB4382"/>
    <w:rsid w:val="00CB5654"/>
    <w:rsid w:val="00CB6041"/>
    <w:rsid w:val="00CB6F11"/>
    <w:rsid w:val="00CB7514"/>
    <w:rsid w:val="00CB77DF"/>
    <w:rsid w:val="00CB7F0B"/>
    <w:rsid w:val="00CC01EA"/>
    <w:rsid w:val="00CC1D53"/>
    <w:rsid w:val="00CC3188"/>
    <w:rsid w:val="00CC3596"/>
    <w:rsid w:val="00CC4605"/>
    <w:rsid w:val="00CC6E89"/>
    <w:rsid w:val="00CD126F"/>
    <w:rsid w:val="00CD1881"/>
    <w:rsid w:val="00CD1BDE"/>
    <w:rsid w:val="00CD1D2A"/>
    <w:rsid w:val="00CD2D81"/>
    <w:rsid w:val="00CD38CA"/>
    <w:rsid w:val="00CD52F7"/>
    <w:rsid w:val="00CD56BB"/>
    <w:rsid w:val="00CD5BFB"/>
    <w:rsid w:val="00CD6204"/>
    <w:rsid w:val="00CD6909"/>
    <w:rsid w:val="00CD76A3"/>
    <w:rsid w:val="00CE0D0D"/>
    <w:rsid w:val="00CE1712"/>
    <w:rsid w:val="00CE1762"/>
    <w:rsid w:val="00CE1975"/>
    <w:rsid w:val="00CE1BEC"/>
    <w:rsid w:val="00CE357F"/>
    <w:rsid w:val="00CE3AEF"/>
    <w:rsid w:val="00CE5ACA"/>
    <w:rsid w:val="00CE5E50"/>
    <w:rsid w:val="00CE6206"/>
    <w:rsid w:val="00CE6D0A"/>
    <w:rsid w:val="00CE7CC9"/>
    <w:rsid w:val="00CF02FC"/>
    <w:rsid w:val="00CF14A0"/>
    <w:rsid w:val="00CF169F"/>
    <w:rsid w:val="00CF1E58"/>
    <w:rsid w:val="00CF2265"/>
    <w:rsid w:val="00CF2C1B"/>
    <w:rsid w:val="00CF38C1"/>
    <w:rsid w:val="00CF3D77"/>
    <w:rsid w:val="00CF3FF3"/>
    <w:rsid w:val="00CF46F8"/>
    <w:rsid w:val="00CF48D5"/>
    <w:rsid w:val="00CF4E2C"/>
    <w:rsid w:val="00CF547B"/>
    <w:rsid w:val="00CF554E"/>
    <w:rsid w:val="00CF584C"/>
    <w:rsid w:val="00CF5A09"/>
    <w:rsid w:val="00CF6325"/>
    <w:rsid w:val="00D013B1"/>
    <w:rsid w:val="00D02292"/>
    <w:rsid w:val="00D025F5"/>
    <w:rsid w:val="00D026C0"/>
    <w:rsid w:val="00D036BA"/>
    <w:rsid w:val="00D03C14"/>
    <w:rsid w:val="00D03C2D"/>
    <w:rsid w:val="00D04F20"/>
    <w:rsid w:val="00D05541"/>
    <w:rsid w:val="00D06DB2"/>
    <w:rsid w:val="00D07564"/>
    <w:rsid w:val="00D07671"/>
    <w:rsid w:val="00D077E8"/>
    <w:rsid w:val="00D07B99"/>
    <w:rsid w:val="00D10C21"/>
    <w:rsid w:val="00D119CB"/>
    <w:rsid w:val="00D1226C"/>
    <w:rsid w:val="00D1245D"/>
    <w:rsid w:val="00D1394B"/>
    <w:rsid w:val="00D15933"/>
    <w:rsid w:val="00D16558"/>
    <w:rsid w:val="00D17536"/>
    <w:rsid w:val="00D17ED0"/>
    <w:rsid w:val="00D20286"/>
    <w:rsid w:val="00D2038B"/>
    <w:rsid w:val="00D206B8"/>
    <w:rsid w:val="00D20B23"/>
    <w:rsid w:val="00D20C2E"/>
    <w:rsid w:val="00D21E2A"/>
    <w:rsid w:val="00D22611"/>
    <w:rsid w:val="00D236F5"/>
    <w:rsid w:val="00D23795"/>
    <w:rsid w:val="00D2524E"/>
    <w:rsid w:val="00D25C80"/>
    <w:rsid w:val="00D25FA1"/>
    <w:rsid w:val="00D26D82"/>
    <w:rsid w:val="00D3043E"/>
    <w:rsid w:val="00D307C6"/>
    <w:rsid w:val="00D314AC"/>
    <w:rsid w:val="00D3176B"/>
    <w:rsid w:val="00D31D01"/>
    <w:rsid w:val="00D32650"/>
    <w:rsid w:val="00D333C3"/>
    <w:rsid w:val="00D348C0"/>
    <w:rsid w:val="00D34BD3"/>
    <w:rsid w:val="00D3531D"/>
    <w:rsid w:val="00D353D8"/>
    <w:rsid w:val="00D35819"/>
    <w:rsid w:val="00D36D9E"/>
    <w:rsid w:val="00D3713E"/>
    <w:rsid w:val="00D37A2A"/>
    <w:rsid w:val="00D421ED"/>
    <w:rsid w:val="00D426CF"/>
    <w:rsid w:val="00D43196"/>
    <w:rsid w:val="00D4483A"/>
    <w:rsid w:val="00D45A49"/>
    <w:rsid w:val="00D45B31"/>
    <w:rsid w:val="00D46086"/>
    <w:rsid w:val="00D46561"/>
    <w:rsid w:val="00D46E50"/>
    <w:rsid w:val="00D47042"/>
    <w:rsid w:val="00D472D7"/>
    <w:rsid w:val="00D477F4"/>
    <w:rsid w:val="00D47D80"/>
    <w:rsid w:val="00D51629"/>
    <w:rsid w:val="00D52BB4"/>
    <w:rsid w:val="00D545A0"/>
    <w:rsid w:val="00D54745"/>
    <w:rsid w:val="00D54B5B"/>
    <w:rsid w:val="00D54BB2"/>
    <w:rsid w:val="00D54C89"/>
    <w:rsid w:val="00D54D67"/>
    <w:rsid w:val="00D55761"/>
    <w:rsid w:val="00D56C4B"/>
    <w:rsid w:val="00D56FCE"/>
    <w:rsid w:val="00D571EC"/>
    <w:rsid w:val="00D60257"/>
    <w:rsid w:val="00D6193F"/>
    <w:rsid w:val="00D621F2"/>
    <w:rsid w:val="00D62682"/>
    <w:rsid w:val="00D62EDB"/>
    <w:rsid w:val="00D63610"/>
    <w:rsid w:val="00D6449F"/>
    <w:rsid w:val="00D6496D"/>
    <w:rsid w:val="00D655EF"/>
    <w:rsid w:val="00D660D6"/>
    <w:rsid w:val="00D7066D"/>
    <w:rsid w:val="00D70D17"/>
    <w:rsid w:val="00D72424"/>
    <w:rsid w:val="00D72D39"/>
    <w:rsid w:val="00D74AA1"/>
    <w:rsid w:val="00D7506D"/>
    <w:rsid w:val="00D7538A"/>
    <w:rsid w:val="00D76B59"/>
    <w:rsid w:val="00D77FE9"/>
    <w:rsid w:val="00D802AC"/>
    <w:rsid w:val="00D81DA4"/>
    <w:rsid w:val="00D82BB3"/>
    <w:rsid w:val="00D82C7F"/>
    <w:rsid w:val="00D841B8"/>
    <w:rsid w:val="00D845A9"/>
    <w:rsid w:val="00D84C4E"/>
    <w:rsid w:val="00D84CA9"/>
    <w:rsid w:val="00D85A2A"/>
    <w:rsid w:val="00D85C68"/>
    <w:rsid w:val="00D85CDF"/>
    <w:rsid w:val="00D85DE4"/>
    <w:rsid w:val="00D86938"/>
    <w:rsid w:val="00D8770A"/>
    <w:rsid w:val="00D91300"/>
    <w:rsid w:val="00D91DD2"/>
    <w:rsid w:val="00D92586"/>
    <w:rsid w:val="00D9318B"/>
    <w:rsid w:val="00D93327"/>
    <w:rsid w:val="00D95298"/>
    <w:rsid w:val="00D95E4D"/>
    <w:rsid w:val="00D965A7"/>
    <w:rsid w:val="00D96691"/>
    <w:rsid w:val="00D96F65"/>
    <w:rsid w:val="00DA009D"/>
    <w:rsid w:val="00DA0292"/>
    <w:rsid w:val="00DA08DC"/>
    <w:rsid w:val="00DA188C"/>
    <w:rsid w:val="00DA1938"/>
    <w:rsid w:val="00DA3443"/>
    <w:rsid w:val="00DA3EA2"/>
    <w:rsid w:val="00DA4C6E"/>
    <w:rsid w:val="00DA57C7"/>
    <w:rsid w:val="00DA59FD"/>
    <w:rsid w:val="00DA622F"/>
    <w:rsid w:val="00DA6BA5"/>
    <w:rsid w:val="00DA7137"/>
    <w:rsid w:val="00DB0AC5"/>
    <w:rsid w:val="00DB0FCE"/>
    <w:rsid w:val="00DB21D1"/>
    <w:rsid w:val="00DB2C5C"/>
    <w:rsid w:val="00DB2F23"/>
    <w:rsid w:val="00DB3A0F"/>
    <w:rsid w:val="00DB4278"/>
    <w:rsid w:val="00DB5179"/>
    <w:rsid w:val="00DB548C"/>
    <w:rsid w:val="00DB5D3C"/>
    <w:rsid w:val="00DB5F87"/>
    <w:rsid w:val="00DB6097"/>
    <w:rsid w:val="00DB6B69"/>
    <w:rsid w:val="00DB6C2D"/>
    <w:rsid w:val="00DB6ED9"/>
    <w:rsid w:val="00DB756E"/>
    <w:rsid w:val="00DB761D"/>
    <w:rsid w:val="00DB7D0D"/>
    <w:rsid w:val="00DB7F53"/>
    <w:rsid w:val="00DC039B"/>
    <w:rsid w:val="00DC15E8"/>
    <w:rsid w:val="00DC16F3"/>
    <w:rsid w:val="00DC1D60"/>
    <w:rsid w:val="00DC22D9"/>
    <w:rsid w:val="00DC2AD7"/>
    <w:rsid w:val="00DC3666"/>
    <w:rsid w:val="00DC3960"/>
    <w:rsid w:val="00DC416B"/>
    <w:rsid w:val="00DC44E6"/>
    <w:rsid w:val="00DC50DD"/>
    <w:rsid w:val="00DC5EE1"/>
    <w:rsid w:val="00DC5FB4"/>
    <w:rsid w:val="00DC6C34"/>
    <w:rsid w:val="00DC7209"/>
    <w:rsid w:val="00DC7664"/>
    <w:rsid w:val="00DD1990"/>
    <w:rsid w:val="00DD1EAA"/>
    <w:rsid w:val="00DD22E1"/>
    <w:rsid w:val="00DD476D"/>
    <w:rsid w:val="00DD4BA2"/>
    <w:rsid w:val="00DD4C41"/>
    <w:rsid w:val="00DD5629"/>
    <w:rsid w:val="00DD5925"/>
    <w:rsid w:val="00DE0A4B"/>
    <w:rsid w:val="00DE2257"/>
    <w:rsid w:val="00DE305C"/>
    <w:rsid w:val="00DE4415"/>
    <w:rsid w:val="00DE5EAA"/>
    <w:rsid w:val="00DE66CD"/>
    <w:rsid w:val="00DF0AB3"/>
    <w:rsid w:val="00DF0FBC"/>
    <w:rsid w:val="00DF11AE"/>
    <w:rsid w:val="00DF20D3"/>
    <w:rsid w:val="00DF23A0"/>
    <w:rsid w:val="00DF2C7C"/>
    <w:rsid w:val="00DF2E23"/>
    <w:rsid w:val="00DF5298"/>
    <w:rsid w:val="00DF5A2F"/>
    <w:rsid w:val="00DF5DAE"/>
    <w:rsid w:val="00DF77C4"/>
    <w:rsid w:val="00DF7E67"/>
    <w:rsid w:val="00E00C8A"/>
    <w:rsid w:val="00E00F59"/>
    <w:rsid w:val="00E01EC0"/>
    <w:rsid w:val="00E020DF"/>
    <w:rsid w:val="00E03539"/>
    <w:rsid w:val="00E039A4"/>
    <w:rsid w:val="00E05855"/>
    <w:rsid w:val="00E05A03"/>
    <w:rsid w:val="00E05FEC"/>
    <w:rsid w:val="00E06A79"/>
    <w:rsid w:val="00E076A3"/>
    <w:rsid w:val="00E07E34"/>
    <w:rsid w:val="00E10516"/>
    <w:rsid w:val="00E107E2"/>
    <w:rsid w:val="00E11EB0"/>
    <w:rsid w:val="00E125BF"/>
    <w:rsid w:val="00E1305A"/>
    <w:rsid w:val="00E15113"/>
    <w:rsid w:val="00E16F92"/>
    <w:rsid w:val="00E20344"/>
    <w:rsid w:val="00E20BBC"/>
    <w:rsid w:val="00E217E4"/>
    <w:rsid w:val="00E21919"/>
    <w:rsid w:val="00E21D3C"/>
    <w:rsid w:val="00E2208F"/>
    <w:rsid w:val="00E22FE0"/>
    <w:rsid w:val="00E2314E"/>
    <w:rsid w:val="00E2387A"/>
    <w:rsid w:val="00E241FA"/>
    <w:rsid w:val="00E2432F"/>
    <w:rsid w:val="00E25909"/>
    <w:rsid w:val="00E260F7"/>
    <w:rsid w:val="00E266A7"/>
    <w:rsid w:val="00E269EC"/>
    <w:rsid w:val="00E27893"/>
    <w:rsid w:val="00E27EBC"/>
    <w:rsid w:val="00E3019F"/>
    <w:rsid w:val="00E311CA"/>
    <w:rsid w:val="00E317B2"/>
    <w:rsid w:val="00E31DA4"/>
    <w:rsid w:val="00E327F6"/>
    <w:rsid w:val="00E33659"/>
    <w:rsid w:val="00E33F02"/>
    <w:rsid w:val="00E34569"/>
    <w:rsid w:val="00E34B02"/>
    <w:rsid w:val="00E34C2F"/>
    <w:rsid w:val="00E34E8A"/>
    <w:rsid w:val="00E351D5"/>
    <w:rsid w:val="00E35DD4"/>
    <w:rsid w:val="00E3611F"/>
    <w:rsid w:val="00E36716"/>
    <w:rsid w:val="00E36DD5"/>
    <w:rsid w:val="00E4106E"/>
    <w:rsid w:val="00E417C4"/>
    <w:rsid w:val="00E42080"/>
    <w:rsid w:val="00E4279D"/>
    <w:rsid w:val="00E42831"/>
    <w:rsid w:val="00E439BB"/>
    <w:rsid w:val="00E43FAB"/>
    <w:rsid w:val="00E445CE"/>
    <w:rsid w:val="00E45CC3"/>
    <w:rsid w:val="00E4632D"/>
    <w:rsid w:val="00E464DD"/>
    <w:rsid w:val="00E46728"/>
    <w:rsid w:val="00E46C56"/>
    <w:rsid w:val="00E471C2"/>
    <w:rsid w:val="00E52900"/>
    <w:rsid w:val="00E52BF7"/>
    <w:rsid w:val="00E52E5A"/>
    <w:rsid w:val="00E541C5"/>
    <w:rsid w:val="00E5552D"/>
    <w:rsid w:val="00E55628"/>
    <w:rsid w:val="00E56602"/>
    <w:rsid w:val="00E5746E"/>
    <w:rsid w:val="00E574F3"/>
    <w:rsid w:val="00E57696"/>
    <w:rsid w:val="00E5794D"/>
    <w:rsid w:val="00E605CA"/>
    <w:rsid w:val="00E60B6E"/>
    <w:rsid w:val="00E61364"/>
    <w:rsid w:val="00E613A1"/>
    <w:rsid w:val="00E614E2"/>
    <w:rsid w:val="00E61A7B"/>
    <w:rsid w:val="00E61EA5"/>
    <w:rsid w:val="00E62C54"/>
    <w:rsid w:val="00E63F19"/>
    <w:rsid w:val="00E64A1E"/>
    <w:rsid w:val="00E64CA1"/>
    <w:rsid w:val="00E65E8F"/>
    <w:rsid w:val="00E65EE4"/>
    <w:rsid w:val="00E660E5"/>
    <w:rsid w:val="00E66126"/>
    <w:rsid w:val="00E665B0"/>
    <w:rsid w:val="00E667DA"/>
    <w:rsid w:val="00E67EF3"/>
    <w:rsid w:val="00E7164A"/>
    <w:rsid w:val="00E718D0"/>
    <w:rsid w:val="00E7289E"/>
    <w:rsid w:val="00E744A8"/>
    <w:rsid w:val="00E74E10"/>
    <w:rsid w:val="00E75BC0"/>
    <w:rsid w:val="00E760FA"/>
    <w:rsid w:val="00E76A6B"/>
    <w:rsid w:val="00E800B3"/>
    <w:rsid w:val="00E80403"/>
    <w:rsid w:val="00E8081B"/>
    <w:rsid w:val="00E80E36"/>
    <w:rsid w:val="00E80FC8"/>
    <w:rsid w:val="00E81441"/>
    <w:rsid w:val="00E828CB"/>
    <w:rsid w:val="00E82DC8"/>
    <w:rsid w:val="00E8331C"/>
    <w:rsid w:val="00E84043"/>
    <w:rsid w:val="00E85A7D"/>
    <w:rsid w:val="00E85CA7"/>
    <w:rsid w:val="00E86145"/>
    <w:rsid w:val="00E87AB8"/>
    <w:rsid w:val="00E91007"/>
    <w:rsid w:val="00E91240"/>
    <w:rsid w:val="00E917A5"/>
    <w:rsid w:val="00E9263A"/>
    <w:rsid w:val="00E937BF"/>
    <w:rsid w:val="00E94D1D"/>
    <w:rsid w:val="00E94FA9"/>
    <w:rsid w:val="00E9551D"/>
    <w:rsid w:val="00E9635A"/>
    <w:rsid w:val="00E96A93"/>
    <w:rsid w:val="00E96B20"/>
    <w:rsid w:val="00E96C5B"/>
    <w:rsid w:val="00E97864"/>
    <w:rsid w:val="00E97A6C"/>
    <w:rsid w:val="00EA5868"/>
    <w:rsid w:val="00EA5A31"/>
    <w:rsid w:val="00EA6070"/>
    <w:rsid w:val="00EA6A20"/>
    <w:rsid w:val="00EA7B66"/>
    <w:rsid w:val="00EA7BF6"/>
    <w:rsid w:val="00EB0CC3"/>
    <w:rsid w:val="00EB111A"/>
    <w:rsid w:val="00EB171C"/>
    <w:rsid w:val="00EB1DEB"/>
    <w:rsid w:val="00EB2058"/>
    <w:rsid w:val="00EB2989"/>
    <w:rsid w:val="00EB2FC9"/>
    <w:rsid w:val="00EB34CF"/>
    <w:rsid w:val="00EB4334"/>
    <w:rsid w:val="00EB43D8"/>
    <w:rsid w:val="00EB477D"/>
    <w:rsid w:val="00EB4E6D"/>
    <w:rsid w:val="00EB5DF6"/>
    <w:rsid w:val="00EB5FC3"/>
    <w:rsid w:val="00EB648B"/>
    <w:rsid w:val="00EB6914"/>
    <w:rsid w:val="00EB6F42"/>
    <w:rsid w:val="00EC02D3"/>
    <w:rsid w:val="00EC0751"/>
    <w:rsid w:val="00EC0C58"/>
    <w:rsid w:val="00EC1032"/>
    <w:rsid w:val="00EC2977"/>
    <w:rsid w:val="00EC3EB8"/>
    <w:rsid w:val="00EC48D0"/>
    <w:rsid w:val="00EC4B1B"/>
    <w:rsid w:val="00EC519D"/>
    <w:rsid w:val="00EC51AE"/>
    <w:rsid w:val="00EC65DC"/>
    <w:rsid w:val="00EC6DB7"/>
    <w:rsid w:val="00EC7C72"/>
    <w:rsid w:val="00ED08FE"/>
    <w:rsid w:val="00ED0EC8"/>
    <w:rsid w:val="00ED1ECE"/>
    <w:rsid w:val="00ED21D9"/>
    <w:rsid w:val="00ED29F1"/>
    <w:rsid w:val="00ED2B0D"/>
    <w:rsid w:val="00ED376F"/>
    <w:rsid w:val="00ED3AF4"/>
    <w:rsid w:val="00ED42DB"/>
    <w:rsid w:val="00ED4649"/>
    <w:rsid w:val="00ED4F1F"/>
    <w:rsid w:val="00ED6EC6"/>
    <w:rsid w:val="00ED75BE"/>
    <w:rsid w:val="00ED7A02"/>
    <w:rsid w:val="00EE15D1"/>
    <w:rsid w:val="00EE17AB"/>
    <w:rsid w:val="00EE1B71"/>
    <w:rsid w:val="00EE1F8A"/>
    <w:rsid w:val="00EE4767"/>
    <w:rsid w:val="00EE59EC"/>
    <w:rsid w:val="00EE61C7"/>
    <w:rsid w:val="00EE639A"/>
    <w:rsid w:val="00EE721E"/>
    <w:rsid w:val="00EE7FEC"/>
    <w:rsid w:val="00EF059B"/>
    <w:rsid w:val="00EF1ABA"/>
    <w:rsid w:val="00EF3549"/>
    <w:rsid w:val="00EF377E"/>
    <w:rsid w:val="00EF46BB"/>
    <w:rsid w:val="00EF6260"/>
    <w:rsid w:val="00EF6271"/>
    <w:rsid w:val="00EF65CA"/>
    <w:rsid w:val="00EF6670"/>
    <w:rsid w:val="00EF6678"/>
    <w:rsid w:val="00EF6D45"/>
    <w:rsid w:val="00EF725D"/>
    <w:rsid w:val="00F010F1"/>
    <w:rsid w:val="00F035DD"/>
    <w:rsid w:val="00F03834"/>
    <w:rsid w:val="00F0391E"/>
    <w:rsid w:val="00F0407F"/>
    <w:rsid w:val="00F04E5A"/>
    <w:rsid w:val="00F053F2"/>
    <w:rsid w:val="00F054CF"/>
    <w:rsid w:val="00F05575"/>
    <w:rsid w:val="00F05F55"/>
    <w:rsid w:val="00F06067"/>
    <w:rsid w:val="00F062D8"/>
    <w:rsid w:val="00F075C1"/>
    <w:rsid w:val="00F078E3"/>
    <w:rsid w:val="00F07948"/>
    <w:rsid w:val="00F07BF2"/>
    <w:rsid w:val="00F100F3"/>
    <w:rsid w:val="00F11CA6"/>
    <w:rsid w:val="00F12022"/>
    <w:rsid w:val="00F121D7"/>
    <w:rsid w:val="00F124C1"/>
    <w:rsid w:val="00F13A1D"/>
    <w:rsid w:val="00F13B4D"/>
    <w:rsid w:val="00F16858"/>
    <w:rsid w:val="00F16B15"/>
    <w:rsid w:val="00F1719F"/>
    <w:rsid w:val="00F203E0"/>
    <w:rsid w:val="00F20CE0"/>
    <w:rsid w:val="00F2116B"/>
    <w:rsid w:val="00F211CE"/>
    <w:rsid w:val="00F22BA0"/>
    <w:rsid w:val="00F23350"/>
    <w:rsid w:val="00F23D2C"/>
    <w:rsid w:val="00F241DA"/>
    <w:rsid w:val="00F24D53"/>
    <w:rsid w:val="00F24E1F"/>
    <w:rsid w:val="00F2527F"/>
    <w:rsid w:val="00F27132"/>
    <w:rsid w:val="00F27330"/>
    <w:rsid w:val="00F30613"/>
    <w:rsid w:val="00F3071F"/>
    <w:rsid w:val="00F31579"/>
    <w:rsid w:val="00F31C80"/>
    <w:rsid w:val="00F31DA4"/>
    <w:rsid w:val="00F34459"/>
    <w:rsid w:val="00F3495A"/>
    <w:rsid w:val="00F34EEF"/>
    <w:rsid w:val="00F34FC0"/>
    <w:rsid w:val="00F357CD"/>
    <w:rsid w:val="00F37C76"/>
    <w:rsid w:val="00F40568"/>
    <w:rsid w:val="00F408C7"/>
    <w:rsid w:val="00F4152A"/>
    <w:rsid w:val="00F416F8"/>
    <w:rsid w:val="00F42595"/>
    <w:rsid w:val="00F429C7"/>
    <w:rsid w:val="00F43164"/>
    <w:rsid w:val="00F4332C"/>
    <w:rsid w:val="00F449F8"/>
    <w:rsid w:val="00F469FE"/>
    <w:rsid w:val="00F47226"/>
    <w:rsid w:val="00F474D8"/>
    <w:rsid w:val="00F4780F"/>
    <w:rsid w:val="00F479FE"/>
    <w:rsid w:val="00F47CC7"/>
    <w:rsid w:val="00F512DA"/>
    <w:rsid w:val="00F51E36"/>
    <w:rsid w:val="00F52561"/>
    <w:rsid w:val="00F52EC4"/>
    <w:rsid w:val="00F53EAA"/>
    <w:rsid w:val="00F540D8"/>
    <w:rsid w:val="00F54404"/>
    <w:rsid w:val="00F54458"/>
    <w:rsid w:val="00F56C0B"/>
    <w:rsid w:val="00F56C17"/>
    <w:rsid w:val="00F60403"/>
    <w:rsid w:val="00F61030"/>
    <w:rsid w:val="00F61153"/>
    <w:rsid w:val="00F65005"/>
    <w:rsid w:val="00F658A1"/>
    <w:rsid w:val="00F66335"/>
    <w:rsid w:val="00F66F02"/>
    <w:rsid w:val="00F675B3"/>
    <w:rsid w:val="00F679A3"/>
    <w:rsid w:val="00F7058E"/>
    <w:rsid w:val="00F70828"/>
    <w:rsid w:val="00F73204"/>
    <w:rsid w:val="00F734D8"/>
    <w:rsid w:val="00F742DB"/>
    <w:rsid w:val="00F74552"/>
    <w:rsid w:val="00F7469B"/>
    <w:rsid w:val="00F75175"/>
    <w:rsid w:val="00F751B9"/>
    <w:rsid w:val="00F75322"/>
    <w:rsid w:val="00F75856"/>
    <w:rsid w:val="00F762EA"/>
    <w:rsid w:val="00F7653A"/>
    <w:rsid w:val="00F76B56"/>
    <w:rsid w:val="00F771E0"/>
    <w:rsid w:val="00F773DA"/>
    <w:rsid w:val="00F77839"/>
    <w:rsid w:val="00F77CC4"/>
    <w:rsid w:val="00F808A4"/>
    <w:rsid w:val="00F82590"/>
    <w:rsid w:val="00F82733"/>
    <w:rsid w:val="00F831E8"/>
    <w:rsid w:val="00F832BF"/>
    <w:rsid w:val="00F832FF"/>
    <w:rsid w:val="00F836D6"/>
    <w:rsid w:val="00F836E3"/>
    <w:rsid w:val="00F900A4"/>
    <w:rsid w:val="00F91837"/>
    <w:rsid w:val="00F91CFD"/>
    <w:rsid w:val="00F93604"/>
    <w:rsid w:val="00F93981"/>
    <w:rsid w:val="00F93A4B"/>
    <w:rsid w:val="00F93B01"/>
    <w:rsid w:val="00F94506"/>
    <w:rsid w:val="00F94EB6"/>
    <w:rsid w:val="00F965AF"/>
    <w:rsid w:val="00F97626"/>
    <w:rsid w:val="00F97C85"/>
    <w:rsid w:val="00F97D3E"/>
    <w:rsid w:val="00FA0765"/>
    <w:rsid w:val="00FA0896"/>
    <w:rsid w:val="00FA2733"/>
    <w:rsid w:val="00FA4C0F"/>
    <w:rsid w:val="00FA4CC1"/>
    <w:rsid w:val="00FA542A"/>
    <w:rsid w:val="00FA55D1"/>
    <w:rsid w:val="00FA568D"/>
    <w:rsid w:val="00FA59DA"/>
    <w:rsid w:val="00FA63DF"/>
    <w:rsid w:val="00FA7297"/>
    <w:rsid w:val="00FB1695"/>
    <w:rsid w:val="00FB1874"/>
    <w:rsid w:val="00FB194B"/>
    <w:rsid w:val="00FB2939"/>
    <w:rsid w:val="00FB2E44"/>
    <w:rsid w:val="00FB39BD"/>
    <w:rsid w:val="00FB3BB3"/>
    <w:rsid w:val="00FB41FD"/>
    <w:rsid w:val="00FB4921"/>
    <w:rsid w:val="00FB52DF"/>
    <w:rsid w:val="00FB5DFE"/>
    <w:rsid w:val="00FB68F8"/>
    <w:rsid w:val="00FB7640"/>
    <w:rsid w:val="00FC065E"/>
    <w:rsid w:val="00FC0BD8"/>
    <w:rsid w:val="00FC0E97"/>
    <w:rsid w:val="00FC1F3F"/>
    <w:rsid w:val="00FC2F5F"/>
    <w:rsid w:val="00FC3960"/>
    <w:rsid w:val="00FC5B48"/>
    <w:rsid w:val="00FC60B9"/>
    <w:rsid w:val="00FC7EF5"/>
    <w:rsid w:val="00FD01F9"/>
    <w:rsid w:val="00FD2766"/>
    <w:rsid w:val="00FD2964"/>
    <w:rsid w:val="00FD3D01"/>
    <w:rsid w:val="00FD3D95"/>
    <w:rsid w:val="00FD4137"/>
    <w:rsid w:val="00FD4151"/>
    <w:rsid w:val="00FD44AF"/>
    <w:rsid w:val="00FD72DA"/>
    <w:rsid w:val="00FD7CDC"/>
    <w:rsid w:val="00FE11A8"/>
    <w:rsid w:val="00FE1295"/>
    <w:rsid w:val="00FE16E6"/>
    <w:rsid w:val="00FE178B"/>
    <w:rsid w:val="00FE2095"/>
    <w:rsid w:val="00FE54EB"/>
    <w:rsid w:val="00FE5569"/>
    <w:rsid w:val="00FE6493"/>
    <w:rsid w:val="00FE65C5"/>
    <w:rsid w:val="00FE6939"/>
    <w:rsid w:val="00FE778C"/>
    <w:rsid w:val="00FE7C00"/>
    <w:rsid w:val="00FF14D5"/>
    <w:rsid w:val="00FF164F"/>
    <w:rsid w:val="00FF1719"/>
    <w:rsid w:val="00FF1B04"/>
    <w:rsid w:val="00FF284D"/>
    <w:rsid w:val="00FF2BF4"/>
    <w:rsid w:val="00FF2E72"/>
    <w:rsid w:val="00FF4150"/>
    <w:rsid w:val="00FF426E"/>
    <w:rsid w:val="00FF4402"/>
    <w:rsid w:val="00FF58E8"/>
    <w:rsid w:val="00FF678F"/>
    <w:rsid w:val="00FF69B8"/>
    <w:rsid w:val="00FF7156"/>
    <w:rsid w:val="00FF78E7"/>
    <w:rsid w:val="00FF7AFA"/>
    <w:rsid w:val="00FF7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6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678B"/>
    <w:rPr>
      <w:sz w:val="18"/>
      <w:szCs w:val="18"/>
    </w:rPr>
  </w:style>
  <w:style w:type="paragraph" w:styleId="a4">
    <w:name w:val="footer"/>
    <w:basedOn w:val="a"/>
    <w:link w:val="Char0"/>
    <w:uiPriority w:val="99"/>
    <w:semiHidden/>
    <w:unhideWhenUsed/>
    <w:rsid w:val="001F67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678B"/>
    <w:rPr>
      <w:sz w:val="18"/>
      <w:szCs w:val="18"/>
    </w:rPr>
  </w:style>
</w:styles>
</file>

<file path=word/webSettings.xml><?xml version="1.0" encoding="utf-8"?>
<w:webSettings xmlns:r="http://schemas.openxmlformats.org/officeDocument/2006/relationships" xmlns:w="http://schemas.openxmlformats.org/wordprocessingml/2006/main">
  <w:divs>
    <w:div w:id="632056190">
      <w:bodyDiv w:val="1"/>
      <w:marLeft w:val="0"/>
      <w:marRight w:val="0"/>
      <w:marTop w:val="0"/>
      <w:marBottom w:val="0"/>
      <w:divBdr>
        <w:top w:val="none" w:sz="0" w:space="0" w:color="auto"/>
        <w:left w:val="none" w:sz="0" w:space="0" w:color="auto"/>
        <w:bottom w:val="none" w:sz="0" w:space="0" w:color="auto"/>
        <w:right w:val="none" w:sz="0" w:space="0" w:color="auto"/>
      </w:divBdr>
      <w:divsChild>
        <w:div w:id="189148804">
          <w:marLeft w:val="0"/>
          <w:marRight w:val="0"/>
          <w:marTop w:val="0"/>
          <w:marBottom w:val="0"/>
          <w:divBdr>
            <w:top w:val="none" w:sz="0" w:space="0" w:color="auto"/>
            <w:left w:val="none" w:sz="0" w:space="0" w:color="auto"/>
            <w:bottom w:val="none" w:sz="0" w:space="0" w:color="auto"/>
            <w:right w:val="none" w:sz="0" w:space="0" w:color="auto"/>
          </w:divBdr>
          <w:divsChild>
            <w:div w:id="1057897913">
              <w:marLeft w:val="0"/>
              <w:marRight w:val="0"/>
              <w:marTop w:val="0"/>
              <w:marBottom w:val="150"/>
              <w:divBdr>
                <w:top w:val="single" w:sz="6" w:space="31" w:color="D8D8D8"/>
                <w:left w:val="single" w:sz="6" w:space="31" w:color="D8D8D8"/>
                <w:bottom w:val="single" w:sz="6" w:space="31" w:color="D8D8D8"/>
                <w:right w:val="single" w:sz="6" w:space="31" w:color="D8D8D8"/>
              </w:divBdr>
              <w:divsChild>
                <w:div w:id="876161192">
                  <w:marLeft w:val="0"/>
                  <w:marRight w:val="0"/>
                  <w:marTop w:val="0"/>
                  <w:marBottom w:val="0"/>
                  <w:divBdr>
                    <w:top w:val="single" w:sz="6" w:space="15" w:color="D8D8D8"/>
                    <w:left w:val="single" w:sz="6" w:space="31" w:color="D8D8D8"/>
                    <w:bottom w:val="single" w:sz="6" w:space="15" w:color="D8D8D8"/>
                    <w:right w:val="single" w:sz="6" w:space="31" w:color="D8D8D8"/>
                  </w:divBdr>
                  <w:divsChild>
                    <w:div w:id="19262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708</Words>
  <Characters>4037</Characters>
  <Application>Microsoft Office Word</Application>
  <DocSecurity>0</DocSecurity>
  <Lines>33</Lines>
  <Paragraphs>9</Paragraphs>
  <ScaleCrop>false</ScaleCrop>
  <Company>NHTP</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黄洁祺</dc:creator>
  <cp:keywords/>
  <dc:description/>
  <cp:lastModifiedBy>黄洁祺</cp:lastModifiedBy>
  <cp:revision>2</cp:revision>
  <dcterms:created xsi:type="dcterms:W3CDTF">2014-09-18T05:18:00Z</dcterms:created>
  <dcterms:modified xsi:type="dcterms:W3CDTF">2014-09-18T05:19:00Z</dcterms:modified>
</cp:coreProperties>
</file>